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7F" w:rsidRPr="00A82F7F" w:rsidRDefault="00A82F7F" w:rsidP="00A82F7F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ind w:firstLine="5103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lang w:val="uk-UA"/>
        </w:rPr>
      </w:pPr>
      <w:r w:rsidRPr="00A82F7F">
        <w:rPr>
          <w:rFonts w:ascii="Times New Roman" w:eastAsia="Calibri" w:hAnsi="Times New Roman" w:cs="Times New Roman"/>
          <w:sz w:val="28"/>
          <w:lang w:val="uk-UA"/>
        </w:rPr>
        <w:t>Затверджую</w:t>
      </w:r>
    </w:p>
    <w:p w:rsidR="00A82F7F" w:rsidRPr="00A82F7F" w:rsidRDefault="00A82F7F" w:rsidP="00A82F7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lang w:val="uk-UA"/>
        </w:rPr>
      </w:pPr>
      <w:r w:rsidRPr="00A82F7F">
        <w:rPr>
          <w:rFonts w:ascii="Times New Roman" w:eastAsia="Calibri" w:hAnsi="Times New Roman" w:cs="Times New Roman"/>
          <w:sz w:val="28"/>
          <w:lang w:val="uk-UA"/>
        </w:rPr>
        <w:t>Директор школи</w:t>
      </w:r>
    </w:p>
    <w:p w:rsidR="00A82F7F" w:rsidRPr="00A82F7F" w:rsidRDefault="00A82F7F" w:rsidP="00A82F7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lang w:val="uk-UA"/>
        </w:rPr>
      </w:pPr>
      <w:r w:rsidRPr="00A82F7F">
        <w:rPr>
          <w:rFonts w:ascii="Times New Roman" w:eastAsia="Calibri" w:hAnsi="Times New Roman" w:cs="Times New Roman"/>
          <w:sz w:val="28"/>
          <w:lang w:val="uk-UA"/>
        </w:rPr>
        <w:t>________ Ковальська  К.Б.</w:t>
      </w:r>
    </w:p>
    <w:p w:rsidR="00A82F7F" w:rsidRPr="00A82F7F" w:rsidRDefault="00A82F7F" w:rsidP="00A82F7F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lang w:val="uk-UA"/>
        </w:rPr>
      </w:pPr>
      <w:r w:rsidRPr="00A82F7F">
        <w:rPr>
          <w:rFonts w:ascii="Times New Roman" w:eastAsia="Calibri" w:hAnsi="Times New Roman" w:cs="Times New Roman"/>
          <w:sz w:val="28"/>
          <w:lang w:val="uk-UA"/>
        </w:rPr>
        <w:t>________ 2014 р.</w:t>
      </w:r>
    </w:p>
    <w:p w:rsidR="00A82F7F" w:rsidRPr="00A82F7F" w:rsidRDefault="00A82F7F" w:rsidP="00A82F7F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rPr>
          <w:rFonts w:ascii="Times New Roman" w:eastAsia="Calibri" w:hAnsi="Times New Roman" w:cs="Times New Roman"/>
          <w:color w:val="002060"/>
          <w:sz w:val="32"/>
          <w:szCs w:val="32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  <w:r w:rsidRPr="00A82F7F">
        <w:rPr>
          <w:rFonts w:ascii="Times New Roman" w:eastAsia="Calibri" w:hAnsi="Times New Roman" w:cs="Times New Roman"/>
          <w:sz w:val="48"/>
          <w:szCs w:val="48"/>
          <w:lang w:val="uk-UA"/>
        </w:rPr>
        <w:t>План роботи</w:t>
      </w:r>
    </w:p>
    <w:p w:rsidR="00CB30B9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  <w:r w:rsidRPr="00A82F7F">
        <w:rPr>
          <w:rFonts w:ascii="Times New Roman" w:eastAsia="Calibri" w:hAnsi="Times New Roman" w:cs="Times New Roman"/>
          <w:sz w:val="48"/>
          <w:szCs w:val="48"/>
          <w:lang w:val="uk-UA"/>
        </w:rPr>
        <w:t xml:space="preserve">шкільного методичного об’єднання </w:t>
      </w: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  <w:r w:rsidRPr="00A82F7F">
        <w:rPr>
          <w:rFonts w:ascii="Times New Roman" w:eastAsia="Calibri" w:hAnsi="Times New Roman" w:cs="Times New Roman"/>
          <w:sz w:val="48"/>
          <w:szCs w:val="48"/>
          <w:lang w:val="uk-UA"/>
        </w:rPr>
        <w:t>вихователів</w:t>
      </w: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48"/>
          <w:lang w:val="uk-UA"/>
        </w:rPr>
      </w:pPr>
      <w:r w:rsidRPr="00A82F7F">
        <w:rPr>
          <w:rFonts w:ascii="Times New Roman" w:eastAsia="Calibri" w:hAnsi="Times New Roman" w:cs="Times New Roman"/>
          <w:sz w:val="48"/>
          <w:szCs w:val="48"/>
          <w:lang w:val="uk-UA"/>
        </w:rPr>
        <w:t>на 2014-2015 навчальний рік</w:t>
      </w: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rPr>
          <w:rFonts w:ascii="Times New Roman" w:eastAsia="Calibri" w:hAnsi="Times New Roman" w:cs="Times New Roman"/>
          <w:sz w:val="28"/>
          <w:lang w:val="uk-UA"/>
        </w:rPr>
      </w:pPr>
      <w:r w:rsidRPr="00A82F7F">
        <w:rPr>
          <w:rFonts w:ascii="Times New Roman" w:eastAsia="Calibri" w:hAnsi="Times New Roman" w:cs="Times New Roman"/>
          <w:sz w:val="28"/>
          <w:lang w:val="uk-UA"/>
        </w:rPr>
        <w:t xml:space="preserve">                                                                                          Керівник: </w:t>
      </w:r>
      <w:r>
        <w:rPr>
          <w:rFonts w:ascii="Times New Roman" w:eastAsia="Calibri" w:hAnsi="Times New Roman" w:cs="Times New Roman"/>
          <w:sz w:val="28"/>
          <w:lang w:val="uk-UA"/>
        </w:rPr>
        <w:t>Іщенко Ю.В.</w:t>
      </w:r>
    </w:p>
    <w:p w:rsidR="00A82F7F" w:rsidRPr="00A82F7F" w:rsidRDefault="00A82F7F" w:rsidP="00A82F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  <w:r w:rsidRPr="00A82F7F">
        <w:rPr>
          <w:rFonts w:ascii="Times New Roman" w:eastAsia="Calibri" w:hAnsi="Times New Roman" w:cs="Times New Roman"/>
          <w:sz w:val="28"/>
          <w:lang w:val="uk-UA"/>
        </w:rPr>
        <w:t>2014  р.</w:t>
      </w:r>
    </w:p>
    <w:p w:rsid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lang w:val="uk-UA"/>
        </w:rPr>
      </w:pPr>
    </w:p>
    <w:p w:rsid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A82F7F">
        <w:rPr>
          <w:rFonts w:ascii="Times New Roman" w:eastAsia="Calibri" w:hAnsi="Times New Roman" w:cs="Times New Roman"/>
          <w:sz w:val="36"/>
          <w:szCs w:val="36"/>
          <w:lang w:val="uk-UA"/>
        </w:rPr>
        <w:t>Проблема школи:</w:t>
      </w: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F06DF1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 w:rsidRPr="00A82F7F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Створення розвивального середовища </w:t>
      </w:r>
    </w:p>
    <w:p w:rsidR="00F06DF1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 w:rsidRPr="00A82F7F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для соціалізації успішної особистості учня та</w:t>
      </w: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 w:rsidRPr="00A82F7F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 реалізації творчого потенціалу </w:t>
      </w:r>
      <w:r w:rsidR="00F06DF1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педагога</w:t>
      </w: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</w:p>
    <w:p w:rsid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  <w:r w:rsidRPr="00A82F7F">
        <w:rPr>
          <w:rFonts w:ascii="Times New Roman" w:eastAsia="Calibri" w:hAnsi="Times New Roman" w:cs="Times New Roman"/>
          <w:sz w:val="36"/>
          <w:szCs w:val="36"/>
          <w:lang w:val="uk-UA"/>
        </w:rPr>
        <w:t>Проблема ШМО:</w:t>
      </w:r>
    </w:p>
    <w:p w:rsidR="00A82F7F" w:rsidRPr="00A82F7F" w:rsidRDefault="00A82F7F" w:rsidP="00A82F7F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val="uk-UA"/>
        </w:rPr>
      </w:pPr>
    </w:p>
    <w:p w:rsidR="00A82F7F" w:rsidRDefault="00A82F7F" w:rsidP="00A82F7F">
      <w:pPr>
        <w:spacing w:after="0"/>
        <w:jc w:val="center"/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</w:pPr>
      <w:r w:rsidRPr="00A82F7F"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 xml:space="preserve">Творче спрямування діяльності вихователів </w:t>
      </w:r>
    </w:p>
    <w:p w:rsidR="00A82F7F" w:rsidRDefault="00F06DF1" w:rsidP="00A82F7F">
      <w:pPr>
        <w:spacing w:after="0"/>
        <w:jc w:val="center"/>
        <w:rPr>
          <w:rFonts w:ascii="Times New Roman" w:hAnsi="Times New Roman" w:cs="Times New Roman"/>
          <w:b/>
          <w:sz w:val="32"/>
          <w:szCs w:val="48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  <w:lang w:val="uk-UA"/>
        </w:rPr>
        <w:t>на всебічний розвиток школярів</w:t>
      </w:r>
      <w:r w:rsidR="00A82F7F">
        <w:rPr>
          <w:rFonts w:ascii="Times New Roman" w:hAnsi="Times New Roman" w:cs="Times New Roman"/>
          <w:b/>
          <w:sz w:val="32"/>
          <w:szCs w:val="48"/>
        </w:rPr>
        <w:br w:type="page"/>
      </w:r>
    </w:p>
    <w:p w:rsidR="00E42080" w:rsidRDefault="00882649" w:rsidP="008826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  <w:lang w:val="uk-UA"/>
        </w:rPr>
      </w:pPr>
      <w:r w:rsidRPr="00E42080">
        <w:rPr>
          <w:rFonts w:ascii="Times New Roman" w:hAnsi="Times New Roman" w:cs="Times New Roman"/>
          <w:b/>
          <w:sz w:val="32"/>
          <w:szCs w:val="48"/>
        </w:rPr>
        <w:lastRenderedPageBreak/>
        <w:t>А</w:t>
      </w:r>
      <w:r w:rsidRPr="00E42080">
        <w:rPr>
          <w:rFonts w:ascii="Times New Roman" w:hAnsi="Times New Roman" w:cs="Times New Roman"/>
          <w:b/>
          <w:sz w:val="32"/>
          <w:szCs w:val="48"/>
          <w:lang w:val="uk-UA"/>
        </w:rPr>
        <w:t xml:space="preserve">наліз роботи </w:t>
      </w:r>
      <w:r w:rsidR="00E42080">
        <w:rPr>
          <w:rFonts w:ascii="Times New Roman" w:hAnsi="Times New Roman" w:cs="Times New Roman"/>
          <w:b/>
          <w:sz w:val="32"/>
          <w:szCs w:val="48"/>
          <w:lang w:val="uk-UA"/>
        </w:rPr>
        <w:t>шкільного методичного об’єднання</w:t>
      </w:r>
    </w:p>
    <w:p w:rsidR="00882649" w:rsidRPr="00E42080" w:rsidRDefault="00882649" w:rsidP="00E420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  <w:lang w:val="uk-UA"/>
        </w:rPr>
      </w:pPr>
      <w:r w:rsidRPr="00E42080">
        <w:rPr>
          <w:rFonts w:ascii="Times New Roman" w:hAnsi="Times New Roman" w:cs="Times New Roman"/>
          <w:b/>
          <w:sz w:val="32"/>
          <w:szCs w:val="48"/>
          <w:lang w:val="uk-UA"/>
        </w:rPr>
        <w:t>вихователів за</w:t>
      </w:r>
      <w:r w:rsidR="00E42080">
        <w:rPr>
          <w:rFonts w:ascii="Times New Roman" w:hAnsi="Times New Roman" w:cs="Times New Roman"/>
          <w:b/>
          <w:sz w:val="32"/>
          <w:szCs w:val="48"/>
          <w:lang w:val="uk-UA"/>
        </w:rPr>
        <w:t xml:space="preserve"> </w:t>
      </w:r>
      <w:r w:rsidRPr="00E42080">
        <w:rPr>
          <w:rFonts w:ascii="Times New Roman" w:hAnsi="Times New Roman" w:cs="Times New Roman"/>
          <w:b/>
          <w:sz w:val="32"/>
          <w:szCs w:val="48"/>
          <w:lang w:val="uk-UA"/>
        </w:rPr>
        <w:t>201</w:t>
      </w:r>
      <w:r w:rsidR="00881B05" w:rsidRPr="00E42080">
        <w:rPr>
          <w:rFonts w:ascii="Times New Roman" w:hAnsi="Times New Roman" w:cs="Times New Roman"/>
          <w:b/>
          <w:sz w:val="32"/>
          <w:szCs w:val="48"/>
          <w:lang w:val="uk-UA"/>
        </w:rPr>
        <w:t>3</w:t>
      </w:r>
      <w:r w:rsidRPr="00E42080">
        <w:rPr>
          <w:rFonts w:ascii="Times New Roman" w:hAnsi="Times New Roman" w:cs="Times New Roman"/>
          <w:b/>
          <w:sz w:val="32"/>
          <w:szCs w:val="48"/>
          <w:lang w:val="uk-UA"/>
        </w:rPr>
        <w:t>-201</w:t>
      </w:r>
      <w:r w:rsidR="00881B05" w:rsidRPr="00E42080">
        <w:rPr>
          <w:rFonts w:ascii="Times New Roman" w:hAnsi="Times New Roman" w:cs="Times New Roman"/>
          <w:b/>
          <w:sz w:val="32"/>
          <w:szCs w:val="48"/>
          <w:lang w:val="uk-UA"/>
        </w:rPr>
        <w:t>4</w:t>
      </w:r>
      <w:r w:rsidRPr="00E42080">
        <w:rPr>
          <w:rFonts w:ascii="Times New Roman" w:hAnsi="Times New Roman" w:cs="Times New Roman"/>
          <w:b/>
          <w:sz w:val="32"/>
          <w:szCs w:val="48"/>
          <w:lang w:val="uk-UA"/>
        </w:rPr>
        <w:t xml:space="preserve"> </w:t>
      </w:r>
      <w:proofErr w:type="spellStart"/>
      <w:r w:rsidRPr="00E42080">
        <w:rPr>
          <w:rFonts w:ascii="Times New Roman" w:hAnsi="Times New Roman" w:cs="Times New Roman"/>
          <w:b/>
          <w:sz w:val="32"/>
          <w:szCs w:val="48"/>
          <w:lang w:val="uk-UA"/>
        </w:rPr>
        <w:t>н.р</w:t>
      </w:r>
      <w:proofErr w:type="spellEnd"/>
      <w:r w:rsidRPr="00E42080">
        <w:rPr>
          <w:rFonts w:ascii="Times New Roman" w:hAnsi="Times New Roman" w:cs="Times New Roman"/>
          <w:b/>
          <w:sz w:val="32"/>
          <w:szCs w:val="48"/>
          <w:lang w:val="uk-UA"/>
        </w:rPr>
        <w:t>.</w:t>
      </w:r>
      <w:r w:rsidR="00E42080">
        <w:rPr>
          <w:rFonts w:ascii="Times New Roman" w:hAnsi="Times New Roman" w:cs="Times New Roman"/>
          <w:b/>
          <w:sz w:val="32"/>
          <w:szCs w:val="48"/>
          <w:lang w:val="uk-UA"/>
        </w:rPr>
        <w:t xml:space="preserve"> та завдання на 2014-2015 </w:t>
      </w:r>
      <w:proofErr w:type="spellStart"/>
      <w:r w:rsidR="00E42080">
        <w:rPr>
          <w:rFonts w:ascii="Times New Roman" w:hAnsi="Times New Roman" w:cs="Times New Roman"/>
          <w:b/>
          <w:sz w:val="32"/>
          <w:szCs w:val="48"/>
          <w:lang w:val="uk-UA"/>
        </w:rPr>
        <w:t>н.р</w:t>
      </w:r>
      <w:proofErr w:type="spellEnd"/>
      <w:r w:rsidR="00E42080">
        <w:rPr>
          <w:rFonts w:ascii="Times New Roman" w:hAnsi="Times New Roman" w:cs="Times New Roman"/>
          <w:b/>
          <w:sz w:val="32"/>
          <w:szCs w:val="48"/>
          <w:lang w:val="uk-UA"/>
        </w:rPr>
        <w:t>.</w:t>
      </w:r>
    </w:p>
    <w:p w:rsidR="00E42080" w:rsidRDefault="00E42080" w:rsidP="00E4208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C620F" w:rsidRPr="000C620F" w:rsidRDefault="00E42080" w:rsidP="00695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 xml:space="preserve">МО вихователів у </w:t>
      </w:r>
      <w:r>
        <w:rPr>
          <w:rFonts w:ascii="Times New Roman" w:hAnsi="Times New Roman" w:cs="Times New Roman"/>
          <w:sz w:val="28"/>
          <w:szCs w:val="28"/>
          <w:lang w:val="uk-UA"/>
        </w:rPr>
        <w:t>2013-2014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працювало за планом, який був складений на основі аналізу роботи МО за 201</w:t>
      </w:r>
      <w:r w:rsidR="00881B0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881B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 xml:space="preserve"> рік, аналізу рівня вихованості учнів, з урахуванням проблеми, над якою працює наша школа.</w:t>
      </w:r>
    </w:p>
    <w:p w:rsidR="000C620F" w:rsidRPr="000C620F" w:rsidRDefault="000C620F" w:rsidP="00695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620F">
        <w:rPr>
          <w:rFonts w:ascii="Times New Roman" w:hAnsi="Times New Roman" w:cs="Times New Roman"/>
          <w:sz w:val="28"/>
          <w:szCs w:val="28"/>
          <w:lang w:val="uk-UA"/>
        </w:rPr>
        <w:t>Перед МО вихователів ставилися наступні цілі та завдання:</w:t>
      </w:r>
    </w:p>
    <w:p w:rsidR="000C620F" w:rsidRPr="00E42080" w:rsidRDefault="00E42080" w:rsidP="00695B4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620F" w:rsidRPr="00E42080">
        <w:rPr>
          <w:rFonts w:ascii="Times New Roman" w:hAnsi="Times New Roman" w:cs="Times New Roman"/>
          <w:sz w:val="28"/>
          <w:szCs w:val="28"/>
          <w:lang w:val="uk-UA"/>
        </w:rPr>
        <w:t>удосконалення форм і методів виховання через під</w:t>
      </w:r>
      <w:r>
        <w:rPr>
          <w:rFonts w:ascii="Times New Roman" w:hAnsi="Times New Roman" w:cs="Times New Roman"/>
          <w:sz w:val="28"/>
          <w:szCs w:val="28"/>
          <w:lang w:val="uk-UA"/>
        </w:rPr>
        <w:t>вищення майстерності вихователя;</w:t>
      </w:r>
    </w:p>
    <w:p w:rsidR="000C620F" w:rsidRPr="000C620F" w:rsidRDefault="00E42080" w:rsidP="0069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>формування со</w:t>
      </w:r>
      <w:r>
        <w:rPr>
          <w:rFonts w:ascii="Times New Roman" w:hAnsi="Times New Roman" w:cs="Times New Roman"/>
          <w:sz w:val="28"/>
          <w:szCs w:val="28"/>
          <w:lang w:val="uk-UA"/>
        </w:rPr>
        <w:t>ціально-адаптованої особистості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 xml:space="preserve">, яка володіє </w:t>
      </w:r>
      <w:r>
        <w:rPr>
          <w:rFonts w:ascii="Times New Roman" w:hAnsi="Times New Roman" w:cs="Times New Roman"/>
          <w:sz w:val="28"/>
          <w:szCs w:val="28"/>
          <w:lang w:val="uk-UA"/>
        </w:rPr>
        <w:t>громадянськими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>, моральними я</w:t>
      </w:r>
      <w:r>
        <w:rPr>
          <w:rFonts w:ascii="Times New Roman" w:hAnsi="Times New Roman" w:cs="Times New Roman"/>
          <w:sz w:val="28"/>
          <w:szCs w:val="28"/>
          <w:lang w:val="uk-UA"/>
        </w:rPr>
        <w:t>костями, загальною культурою, здатністю до самоосвітньої діяльності;</w:t>
      </w:r>
    </w:p>
    <w:p w:rsidR="00E42080" w:rsidRDefault="00E42080" w:rsidP="0069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формування свідомого ставлення до власного здоров’я;</w:t>
      </w:r>
    </w:p>
    <w:p w:rsidR="000C620F" w:rsidRDefault="00E42080" w:rsidP="0069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>створення умов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індивідуального та диференційованого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підходу </w:t>
      </w:r>
      <w:r w:rsidRPr="000C620F">
        <w:rPr>
          <w:rFonts w:ascii="Times New Roman" w:hAnsi="Times New Roman" w:cs="Times New Roman"/>
          <w:sz w:val="28"/>
          <w:szCs w:val="28"/>
          <w:lang w:val="uk-UA"/>
        </w:rPr>
        <w:t xml:space="preserve">для різнобічного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770E2" w:rsidRPr="000C620F" w:rsidRDefault="006770E2" w:rsidP="0069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розширення шкільного простору для розвитку активності кожного вихованця. </w:t>
      </w:r>
    </w:p>
    <w:p w:rsidR="000C620F" w:rsidRPr="000C620F" w:rsidRDefault="00C22475" w:rsidP="00695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 xml:space="preserve">Робота МО була спрямована на те, щоб урізноманітнити виховний процес, розширити теоретичні знання і практичні вміння вихователів, 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>підвищити професійний рівень колег.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>уючи якість виховної роботи педагогів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 xml:space="preserve">, визначаючи шляхи 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>корекції, МО вихователів застосовувало нові методи і прийоми виховання, оперуючи новими формами організації та проведення позакласної роботи.</w:t>
      </w:r>
    </w:p>
    <w:p w:rsidR="000C620F" w:rsidRPr="000C620F" w:rsidRDefault="001441D2" w:rsidP="00695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2013-2014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до складу шкільного методичного об’єднання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входило 10 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>вихователів, з яких:</w:t>
      </w:r>
    </w:p>
    <w:p w:rsidR="000C620F" w:rsidRPr="000C620F" w:rsidRDefault="001441D2" w:rsidP="00695B4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7 чол. мали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 xml:space="preserve"> вищу педагогічну освіту;</w:t>
      </w:r>
    </w:p>
    <w:p w:rsidR="001441D2" w:rsidRDefault="001441D2" w:rsidP="00695B4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• 3 чол. – неповну вищу освіту</w:t>
      </w:r>
      <w:r w:rsidR="000C620F" w:rsidRPr="000C620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47AC" w:rsidRPr="00881B05" w:rsidRDefault="006347AC" w:rsidP="00634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05">
        <w:rPr>
          <w:rFonts w:ascii="Times New Roman" w:hAnsi="Times New Roman" w:cs="Times New Roman"/>
          <w:sz w:val="28"/>
          <w:szCs w:val="28"/>
          <w:lang w:val="uk-UA"/>
        </w:rPr>
        <w:t>У 201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-201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було проведено </w:t>
      </w:r>
      <w:r w:rsidRPr="00E851D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засідань МО вихователів, на яких розглядалися актуальні для педагогів питання. Вони стосувалися ефективності виховних занять,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методів організації діяльності учнів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самопідготовках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нетрадиційних форм в</w:t>
      </w:r>
      <w:r>
        <w:rPr>
          <w:rFonts w:ascii="Times New Roman" w:hAnsi="Times New Roman" w:cs="Times New Roman"/>
          <w:sz w:val="28"/>
          <w:szCs w:val="28"/>
          <w:lang w:val="uk-UA"/>
        </w:rPr>
        <w:t>иховання, ефективності розвивальної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роботи на заняттях та ін. </w:t>
      </w:r>
    </w:p>
    <w:p w:rsidR="006347AC" w:rsidRPr="00881B05" w:rsidRDefault="006347AC" w:rsidP="006347AC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опрацьованих тем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47AC" w:rsidRDefault="006347AC" w:rsidP="00634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52"/>
          <w:lang w:eastAsia="ru-RU"/>
        </w:rPr>
      </w:pPr>
      <w:r w:rsidRPr="00881B05">
        <w:rPr>
          <w:rFonts w:ascii="Times New Roman" w:hAnsi="Times New Roman" w:cs="Times New Roman"/>
          <w:sz w:val="28"/>
          <w:szCs w:val="28"/>
          <w:lang w:val="uk-UA"/>
        </w:rPr>
        <w:t>• «Модель формування здорового способу життя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47AC" w:rsidRPr="00881B05" w:rsidRDefault="006347AC" w:rsidP="006347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1B05">
        <w:rPr>
          <w:rFonts w:ascii="Times New Roman" w:hAnsi="Times New Roman" w:cs="Times New Roman"/>
          <w:sz w:val="28"/>
          <w:szCs w:val="28"/>
        </w:rPr>
        <w:t>• «</w:t>
      </w:r>
      <w:proofErr w:type="spellStart"/>
      <w:r w:rsidRPr="00881B05">
        <w:rPr>
          <w:rFonts w:ascii="Times New Roman" w:hAnsi="Times New Roman" w:cs="Times New Roman"/>
          <w:bCs/>
          <w:sz w:val="28"/>
          <w:szCs w:val="28"/>
        </w:rPr>
        <w:t>Фізкультурно-оздоровча</w:t>
      </w:r>
      <w:proofErr w:type="spellEnd"/>
      <w:r w:rsidRPr="00881B05">
        <w:rPr>
          <w:rFonts w:ascii="Times New Roman" w:hAnsi="Times New Roman" w:cs="Times New Roman"/>
          <w:bCs/>
          <w:sz w:val="28"/>
          <w:szCs w:val="28"/>
        </w:rPr>
        <w:t xml:space="preserve"> робота з школярами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881B05">
        <w:rPr>
          <w:rFonts w:ascii="Times New Roman" w:hAnsi="Times New Roman" w:cs="Times New Roman"/>
          <w:sz w:val="28"/>
          <w:szCs w:val="28"/>
        </w:rPr>
        <w:t>;</w:t>
      </w:r>
    </w:p>
    <w:p w:rsidR="006347AC" w:rsidRPr="00881B05" w:rsidRDefault="006347AC" w:rsidP="006347A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81B05">
        <w:rPr>
          <w:rFonts w:ascii="Times New Roman" w:hAnsi="Times New Roman" w:cs="Times New Roman"/>
          <w:sz w:val="28"/>
          <w:szCs w:val="28"/>
          <w:lang w:val="uk-UA"/>
        </w:rPr>
        <w:t>• «</w:t>
      </w:r>
      <w:proofErr w:type="spellStart"/>
      <w:r w:rsidRPr="00881B05">
        <w:rPr>
          <w:rFonts w:ascii="Times New Roman" w:hAnsi="Times New Roman" w:cs="Times New Roman"/>
          <w:bCs/>
          <w:sz w:val="28"/>
          <w:szCs w:val="28"/>
        </w:rPr>
        <w:t>Виявлення</w:t>
      </w:r>
      <w:proofErr w:type="spellEnd"/>
      <w:r w:rsidRPr="00881B05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881B05">
        <w:rPr>
          <w:rFonts w:ascii="Times New Roman" w:hAnsi="Times New Roman" w:cs="Times New Roman"/>
          <w:bCs/>
          <w:sz w:val="28"/>
          <w:szCs w:val="28"/>
        </w:rPr>
        <w:t>умови</w:t>
      </w:r>
      <w:proofErr w:type="spellEnd"/>
      <w:r w:rsidRPr="0088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bCs/>
          <w:sz w:val="28"/>
          <w:szCs w:val="28"/>
        </w:rPr>
        <w:t>розвитку</w:t>
      </w:r>
      <w:proofErr w:type="spellEnd"/>
      <w:r w:rsidRPr="0088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bCs/>
          <w:sz w:val="28"/>
          <w:szCs w:val="28"/>
        </w:rPr>
        <w:t>креативності</w:t>
      </w:r>
      <w:proofErr w:type="spellEnd"/>
      <w:r w:rsidRPr="00881B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bCs/>
          <w:sz w:val="28"/>
          <w:szCs w:val="28"/>
        </w:rPr>
        <w:t>особистості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47AC" w:rsidRPr="00881B05" w:rsidRDefault="006347AC" w:rsidP="0063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770E2">
        <w:rPr>
          <w:rFonts w:ascii="Times New Roman" w:hAnsi="Times New Roman" w:cs="Times New Roman"/>
          <w:sz w:val="28"/>
          <w:szCs w:val="28"/>
          <w:lang w:val="uk-UA"/>
        </w:rPr>
        <w:t>• «</w:t>
      </w:r>
      <w:r w:rsidRPr="006770E2">
        <w:rPr>
          <w:rFonts w:ascii="Times New Roman" w:hAnsi="Times New Roman" w:cs="Times New Roman"/>
          <w:bCs/>
          <w:sz w:val="28"/>
          <w:szCs w:val="28"/>
          <w:lang w:val="uk-UA"/>
        </w:rPr>
        <w:t>Розвиток творчого потенціалу суб'єктів навчально-виховного процесу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Pr="00881B05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6347AC" w:rsidRPr="006770E2" w:rsidRDefault="006347AC" w:rsidP="0063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Pr="006770E2">
        <w:rPr>
          <w:rFonts w:ascii="Times New Roman" w:hAnsi="Times New Roman" w:cs="Times New Roman"/>
          <w:sz w:val="28"/>
          <w:szCs w:val="28"/>
          <w:lang w:val="uk-UA"/>
        </w:rPr>
        <w:t>«Розвиток особистості школяра в умовах ново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6770E2">
        <w:rPr>
          <w:rFonts w:ascii="Times New Roman" w:hAnsi="Times New Roman" w:cs="Times New Roman"/>
          <w:sz w:val="28"/>
          <w:szCs w:val="28"/>
          <w:lang w:val="uk-UA"/>
        </w:rPr>
        <w:t xml:space="preserve"> освітньо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6770E2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770E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347AC" w:rsidRPr="00881B05" w:rsidRDefault="006347AC" w:rsidP="0063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0E2">
        <w:rPr>
          <w:rFonts w:ascii="Times New Roman" w:hAnsi="Times New Roman" w:cs="Times New Roman"/>
          <w:sz w:val="28"/>
          <w:szCs w:val="28"/>
          <w:lang w:val="uk-UA"/>
        </w:rPr>
        <w:t xml:space="preserve">• «Школа 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6770E2">
        <w:rPr>
          <w:rFonts w:ascii="Times New Roman" w:hAnsi="Times New Roman" w:cs="Times New Roman"/>
          <w:sz w:val="28"/>
          <w:szCs w:val="28"/>
          <w:lang w:val="uk-UA"/>
        </w:rPr>
        <w:t xml:space="preserve">всебічний розвиток 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81B05">
        <w:rPr>
          <w:rFonts w:ascii="Times New Roman" w:hAnsi="Times New Roman" w:cs="Times New Roman"/>
          <w:sz w:val="28"/>
          <w:szCs w:val="28"/>
        </w:rPr>
        <w:t>;</w:t>
      </w:r>
    </w:p>
    <w:p w:rsidR="006347AC" w:rsidRDefault="006347AC" w:rsidP="0063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• «</w:t>
      </w:r>
      <w:r>
        <w:rPr>
          <w:rFonts w:ascii="Times New Roman" w:hAnsi="Times New Roman" w:cs="Times New Roman"/>
          <w:sz w:val="28"/>
          <w:szCs w:val="28"/>
          <w:lang w:val="uk-UA"/>
        </w:rPr>
        <w:t>Методика виявлення</w:t>
      </w:r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6347AC" w:rsidRPr="00881B05" w:rsidRDefault="006347AC" w:rsidP="00634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інші.</w:t>
      </w:r>
    </w:p>
    <w:p w:rsidR="006347AC" w:rsidRPr="006347AC" w:rsidRDefault="006347AC" w:rsidP="006347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Кожний вихователь працював над </w:t>
      </w:r>
      <w:r>
        <w:rPr>
          <w:rFonts w:ascii="Times New Roman" w:hAnsi="Times New Roman" w:cs="Times New Roman"/>
          <w:sz w:val="28"/>
          <w:szCs w:val="28"/>
          <w:lang w:val="uk-UA"/>
        </w:rPr>
        <w:t>пошуком та вдосконаленням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ефективних методів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виховання. </w:t>
      </w:r>
      <w:r w:rsidRPr="006347AC">
        <w:rPr>
          <w:rFonts w:ascii="Times New Roman" w:hAnsi="Times New Roman" w:cs="Times New Roman"/>
          <w:sz w:val="28"/>
          <w:szCs w:val="28"/>
          <w:lang w:val="uk-UA"/>
        </w:rPr>
        <w:t>Протягом року проводилися співбесіди з педагогами за планами самоосвіти.</w:t>
      </w:r>
    </w:p>
    <w:p w:rsidR="001441D2" w:rsidRDefault="00881B05" w:rsidP="00695B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05">
        <w:rPr>
          <w:rFonts w:ascii="Times New Roman" w:hAnsi="Times New Roman" w:cs="Times New Roman"/>
          <w:sz w:val="28"/>
          <w:szCs w:val="28"/>
          <w:lang w:val="uk-UA"/>
        </w:rPr>
        <w:t>Сучасні умови вимагають високої компетентності, тому вихователі школи-інтернату прагнуть оволодіти новими технологі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>організації навчально-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виховного процесу в умовах діяльності спеціалізованої загальноосвітньої школи-інтернату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441D2" w:rsidRDefault="00881B05" w:rsidP="00695B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Проведені вихователями відкриті 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>заняття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 xml:space="preserve"> свідч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ать про зростання рівня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 xml:space="preserve"> їх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майстерності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1B05" w:rsidRPr="00881B05" w:rsidRDefault="00881B05" w:rsidP="00695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05">
        <w:rPr>
          <w:rFonts w:ascii="Times New Roman" w:hAnsi="Times New Roman" w:cs="Times New Roman"/>
          <w:sz w:val="28"/>
          <w:szCs w:val="28"/>
          <w:lang w:val="uk-UA"/>
        </w:rPr>
        <w:t>Атестація вихователів сприяє розвитку творчої активності, стимулює діяльність педагогів, дає диференційовану оцінку результатів педагогічної праці.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 успішно пройшли атестацію вихователі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  <w:lang w:val="uk-UA"/>
        </w:rPr>
        <w:t>Нікозенко</w:t>
      </w:r>
      <w:proofErr w:type="spellEnd"/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81B05">
        <w:rPr>
          <w:rFonts w:ascii="Times New Roman" w:hAnsi="Times New Roman" w:cs="Times New Roman"/>
          <w:sz w:val="28"/>
          <w:szCs w:val="28"/>
          <w:lang w:val="uk-UA"/>
        </w:rPr>
        <w:t>Галатіна</w:t>
      </w:r>
      <w:proofErr w:type="spellEnd"/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6770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 xml:space="preserve">присвоєна 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ІІ кваліфікаційна категорія)</w:t>
      </w:r>
      <w:r w:rsidR="001441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5B40" w:rsidRDefault="00881B05" w:rsidP="00695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05">
        <w:rPr>
          <w:rFonts w:ascii="Times New Roman" w:hAnsi="Times New Roman" w:cs="Times New Roman"/>
          <w:sz w:val="28"/>
          <w:szCs w:val="28"/>
        </w:rPr>
        <w:t xml:space="preserve">Результатом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вихованцями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школ</w:t>
      </w:r>
      <w:proofErr w:type="gramStart"/>
      <w:r w:rsidRPr="00881B0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695B40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proofErr w:type="gramEnd"/>
      <w:r w:rsidRPr="00881B05">
        <w:rPr>
          <w:rFonts w:ascii="Times New Roman" w:hAnsi="Times New Roman" w:cs="Times New Roman"/>
          <w:sz w:val="28"/>
          <w:szCs w:val="28"/>
        </w:rPr>
        <w:t>інтернату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успішна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участь </w:t>
      </w:r>
      <w:r w:rsidR="00695B40">
        <w:rPr>
          <w:rFonts w:ascii="Times New Roman" w:hAnsi="Times New Roman" w:cs="Times New Roman"/>
          <w:sz w:val="28"/>
          <w:szCs w:val="28"/>
          <w:lang w:val="uk-UA"/>
        </w:rPr>
        <w:t>у всеукраїнських та обласних</w:t>
      </w:r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r w:rsidR="00695B40">
        <w:rPr>
          <w:rFonts w:ascii="Times New Roman" w:hAnsi="Times New Roman" w:cs="Times New Roman"/>
          <w:sz w:val="28"/>
          <w:szCs w:val="28"/>
          <w:lang w:val="uk-UA"/>
        </w:rPr>
        <w:t>творчих конкурсах</w:t>
      </w:r>
      <w:r w:rsidR="00A1717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1717F" w:rsidRPr="00A1717F" w:rsidRDefault="00A1717F" w:rsidP="00A17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17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1717F">
        <w:rPr>
          <w:rFonts w:ascii="Times New Roman" w:hAnsi="Times New Roman" w:cs="Times New Roman"/>
          <w:sz w:val="28"/>
          <w:szCs w:val="28"/>
          <w:lang w:val="uk-UA"/>
        </w:rPr>
        <w:tab/>
        <w:t>Іванова Богдана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A1717F">
        <w:rPr>
          <w:rFonts w:ascii="Times New Roman" w:hAnsi="Times New Roman" w:cs="Times New Roman"/>
          <w:sz w:val="28"/>
          <w:szCs w:val="28"/>
          <w:lang w:val="uk-UA"/>
        </w:rPr>
        <w:t>ІІ місце на обласному етапі Всеукраїнської щорічної виставки-конкурсу «Український сувенір» (</w:t>
      </w:r>
      <w:proofErr w:type="spellStart"/>
      <w:r w:rsidRPr="00A1717F">
        <w:rPr>
          <w:rFonts w:ascii="Times New Roman" w:hAnsi="Times New Roman" w:cs="Times New Roman"/>
          <w:sz w:val="28"/>
          <w:szCs w:val="28"/>
          <w:lang w:val="uk-UA"/>
        </w:rPr>
        <w:t>Галатіна</w:t>
      </w:r>
      <w:proofErr w:type="spellEnd"/>
      <w:r w:rsidRPr="00A1717F">
        <w:rPr>
          <w:rFonts w:ascii="Times New Roman" w:hAnsi="Times New Roman" w:cs="Times New Roman"/>
          <w:sz w:val="28"/>
          <w:szCs w:val="28"/>
          <w:lang w:val="uk-UA"/>
        </w:rPr>
        <w:t xml:space="preserve"> О.О.);</w:t>
      </w:r>
    </w:p>
    <w:p w:rsidR="00A1717F" w:rsidRPr="00A1717F" w:rsidRDefault="00A1717F" w:rsidP="00A17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17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47AC">
        <w:rPr>
          <w:rFonts w:ascii="Times New Roman" w:hAnsi="Times New Roman" w:cs="Times New Roman"/>
          <w:sz w:val="28"/>
          <w:szCs w:val="28"/>
          <w:lang w:val="uk-UA"/>
        </w:rPr>
        <w:t>Бондарєв</w:t>
      </w:r>
      <w:proofErr w:type="spellEnd"/>
      <w:r w:rsidR="006347AC">
        <w:rPr>
          <w:rFonts w:ascii="Times New Roman" w:hAnsi="Times New Roman" w:cs="Times New Roman"/>
          <w:sz w:val="28"/>
          <w:szCs w:val="28"/>
          <w:lang w:val="uk-UA"/>
        </w:rPr>
        <w:t xml:space="preserve"> Віталій </w:t>
      </w:r>
      <w:r w:rsidRPr="00A1717F">
        <w:rPr>
          <w:rFonts w:ascii="Times New Roman" w:hAnsi="Times New Roman" w:cs="Times New Roman"/>
          <w:sz w:val="28"/>
          <w:szCs w:val="28"/>
          <w:lang w:val="uk-UA"/>
        </w:rPr>
        <w:t>- ІІІ місце на обласному етапі Всеукраїнської щорічної виставки-конкурсу «Український сувенір» (</w:t>
      </w:r>
      <w:proofErr w:type="spellStart"/>
      <w:r w:rsidRPr="00A1717F">
        <w:rPr>
          <w:rFonts w:ascii="Times New Roman" w:hAnsi="Times New Roman" w:cs="Times New Roman"/>
          <w:sz w:val="28"/>
          <w:szCs w:val="28"/>
          <w:lang w:val="uk-UA"/>
        </w:rPr>
        <w:t>Галатіна</w:t>
      </w:r>
      <w:proofErr w:type="spellEnd"/>
      <w:r w:rsidRPr="00A1717F">
        <w:rPr>
          <w:rFonts w:ascii="Times New Roman" w:hAnsi="Times New Roman" w:cs="Times New Roman"/>
          <w:sz w:val="28"/>
          <w:szCs w:val="28"/>
          <w:lang w:val="uk-UA"/>
        </w:rPr>
        <w:t xml:space="preserve"> О.О.);</w:t>
      </w:r>
    </w:p>
    <w:p w:rsidR="00A1717F" w:rsidRPr="00A1717F" w:rsidRDefault="006347AC" w:rsidP="00A17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Гавриленко Лілія</w:t>
      </w:r>
      <w:r w:rsidR="00A1717F" w:rsidRPr="00A1717F">
        <w:rPr>
          <w:rFonts w:ascii="Times New Roman" w:hAnsi="Times New Roman" w:cs="Times New Roman"/>
          <w:sz w:val="28"/>
          <w:szCs w:val="28"/>
          <w:lang w:val="uk-UA"/>
        </w:rPr>
        <w:t xml:space="preserve"> - ІІ місце на обласному етапі Всеукраїнської щорічної виставки-конкурсу «Український сувенір» (Швець В.О.);</w:t>
      </w:r>
    </w:p>
    <w:p w:rsidR="00A1717F" w:rsidRDefault="00A1717F" w:rsidP="00A171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717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A1717F">
        <w:rPr>
          <w:rFonts w:ascii="Times New Roman" w:hAnsi="Times New Roman" w:cs="Times New Roman"/>
          <w:sz w:val="28"/>
          <w:szCs w:val="28"/>
          <w:lang w:val="uk-UA"/>
        </w:rPr>
        <w:tab/>
        <w:t>Семенюк Дар’я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717F">
        <w:rPr>
          <w:rFonts w:ascii="Times New Roman" w:hAnsi="Times New Roman" w:cs="Times New Roman"/>
          <w:sz w:val="28"/>
          <w:szCs w:val="28"/>
          <w:lang w:val="uk-UA"/>
        </w:rPr>
        <w:t xml:space="preserve">- І місце на обласному етапі Всеукраїнської щорічної виставки-конкурсу «Український сувенір» </w:t>
      </w:r>
      <w:r>
        <w:rPr>
          <w:rFonts w:ascii="Times New Roman" w:hAnsi="Times New Roman" w:cs="Times New Roman"/>
          <w:sz w:val="28"/>
          <w:szCs w:val="28"/>
          <w:lang w:val="uk-UA"/>
        </w:rPr>
        <w:t>(Іщенко Ю.В.).</w:t>
      </w:r>
    </w:p>
    <w:p w:rsidR="00E851D6" w:rsidRPr="00E851D6" w:rsidRDefault="006347AC" w:rsidP="00E8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Педагогами </w:t>
      </w:r>
      <w:r w:rsidR="00E851D6" w:rsidRPr="00E851D6">
        <w:rPr>
          <w:rFonts w:ascii="Times New Roman" w:hAnsi="Times New Roman" w:cs="Times New Roman"/>
          <w:sz w:val="28"/>
          <w:szCs w:val="28"/>
          <w:lang w:val="uk-UA"/>
        </w:rPr>
        <w:t>забезпечено участь вихованців у:</w:t>
      </w:r>
    </w:p>
    <w:p w:rsidR="00E851D6" w:rsidRPr="00E851D6" w:rsidRDefault="00E851D6" w:rsidP="00E8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1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51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виставці декоративно-прикладного, образотворчого та кулінарного мистецтва «Великоднє диво»,  організованої </w:t>
      </w:r>
      <w:proofErr w:type="spellStart"/>
      <w:r w:rsidRPr="00E851D6">
        <w:rPr>
          <w:rFonts w:ascii="Times New Roman" w:hAnsi="Times New Roman" w:cs="Times New Roman"/>
          <w:sz w:val="28"/>
          <w:szCs w:val="28"/>
          <w:lang w:val="uk-UA"/>
        </w:rPr>
        <w:t>Добровеличківським</w:t>
      </w:r>
      <w:proofErr w:type="spellEnd"/>
      <w:r w:rsidRPr="00E851D6">
        <w:rPr>
          <w:rFonts w:ascii="Times New Roman" w:hAnsi="Times New Roman" w:cs="Times New Roman"/>
          <w:sz w:val="28"/>
          <w:szCs w:val="28"/>
          <w:lang w:val="uk-UA"/>
        </w:rPr>
        <w:t xml:space="preserve"> районним краєзнавчим музеєм. Грамотами відзначені вихованці 6 групи («</w:t>
      </w:r>
      <w:proofErr w:type="spellStart"/>
      <w:r w:rsidRPr="00E851D6">
        <w:rPr>
          <w:rFonts w:ascii="Times New Roman" w:hAnsi="Times New Roman" w:cs="Times New Roman"/>
          <w:sz w:val="28"/>
          <w:szCs w:val="28"/>
          <w:lang w:val="uk-UA"/>
        </w:rPr>
        <w:t>Квілінг</w:t>
      </w:r>
      <w:proofErr w:type="spellEnd"/>
      <w:r w:rsidRPr="00E851D6">
        <w:rPr>
          <w:rFonts w:ascii="Times New Roman" w:hAnsi="Times New Roman" w:cs="Times New Roman"/>
          <w:sz w:val="28"/>
          <w:szCs w:val="28"/>
          <w:lang w:val="uk-UA"/>
        </w:rPr>
        <w:t>»), 9 групи («</w:t>
      </w:r>
      <w:proofErr w:type="spellStart"/>
      <w:r w:rsidRPr="00E851D6">
        <w:rPr>
          <w:rFonts w:ascii="Times New Roman" w:hAnsi="Times New Roman" w:cs="Times New Roman"/>
          <w:sz w:val="28"/>
          <w:szCs w:val="28"/>
          <w:lang w:val="uk-UA"/>
        </w:rPr>
        <w:t>Гофротрубочки</w:t>
      </w:r>
      <w:proofErr w:type="spellEnd"/>
      <w:r w:rsidRPr="00E851D6">
        <w:rPr>
          <w:rFonts w:ascii="Times New Roman" w:hAnsi="Times New Roman" w:cs="Times New Roman"/>
          <w:sz w:val="28"/>
          <w:szCs w:val="28"/>
          <w:lang w:val="uk-UA"/>
        </w:rPr>
        <w:t>»), 3 групи («</w:t>
      </w:r>
      <w:proofErr w:type="spellStart"/>
      <w:r w:rsidRPr="00E851D6">
        <w:rPr>
          <w:rFonts w:ascii="Times New Roman" w:hAnsi="Times New Roman" w:cs="Times New Roman"/>
          <w:sz w:val="28"/>
          <w:szCs w:val="28"/>
          <w:lang w:val="uk-UA"/>
        </w:rPr>
        <w:t>Оригамі</w:t>
      </w:r>
      <w:proofErr w:type="spellEnd"/>
      <w:r w:rsidRPr="00E851D6">
        <w:rPr>
          <w:rFonts w:ascii="Times New Roman" w:hAnsi="Times New Roman" w:cs="Times New Roman"/>
          <w:sz w:val="28"/>
          <w:szCs w:val="28"/>
          <w:lang w:val="uk-UA"/>
        </w:rPr>
        <w:t xml:space="preserve">») та окремі роботи: Степаненко Юлії, Степаненко Вікторії, </w:t>
      </w:r>
      <w:proofErr w:type="spellStart"/>
      <w:r w:rsidRPr="00E851D6">
        <w:rPr>
          <w:rFonts w:ascii="Times New Roman" w:hAnsi="Times New Roman" w:cs="Times New Roman"/>
          <w:sz w:val="28"/>
          <w:szCs w:val="28"/>
          <w:lang w:val="uk-UA"/>
        </w:rPr>
        <w:t>Касьяненко</w:t>
      </w:r>
      <w:proofErr w:type="spellEnd"/>
      <w:r w:rsidRPr="00E851D6">
        <w:rPr>
          <w:rFonts w:ascii="Times New Roman" w:hAnsi="Times New Roman" w:cs="Times New Roman"/>
          <w:sz w:val="28"/>
          <w:szCs w:val="28"/>
          <w:lang w:val="uk-UA"/>
        </w:rPr>
        <w:t xml:space="preserve"> Анастасії, </w:t>
      </w:r>
      <w:proofErr w:type="spellStart"/>
      <w:r w:rsidRPr="00E851D6">
        <w:rPr>
          <w:rFonts w:ascii="Times New Roman" w:hAnsi="Times New Roman" w:cs="Times New Roman"/>
          <w:sz w:val="28"/>
          <w:szCs w:val="28"/>
          <w:lang w:val="uk-UA"/>
        </w:rPr>
        <w:t>Проценко</w:t>
      </w:r>
      <w:proofErr w:type="spellEnd"/>
      <w:r w:rsidRPr="00E851D6">
        <w:rPr>
          <w:rFonts w:ascii="Times New Roman" w:hAnsi="Times New Roman" w:cs="Times New Roman"/>
          <w:sz w:val="28"/>
          <w:szCs w:val="28"/>
          <w:lang w:val="uk-UA"/>
        </w:rPr>
        <w:t xml:space="preserve"> Ірини, </w:t>
      </w:r>
      <w:proofErr w:type="spellStart"/>
      <w:r w:rsidRPr="00E851D6">
        <w:rPr>
          <w:rFonts w:ascii="Times New Roman" w:hAnsi="Times New Roman" w:cs="Times New Roman"/>
          <w:sz w:val="28"/>
          <w:szCs w:val="28"/>
          <w:lang w:val="uk-UA"/>
        </w:rPr>
        <w:t>Бондарєва</w:t>
      </w:r>
      <w:proofErr w:type="spellEnd"/>
      <w:r w:rsidRPr="00E851D6">
        <w:rPr>
          <w:rFonts w:ascii="Times New Roman" w:hAnsi="Times New Roman" w:cs="Times New Roman"/>
          <w:sz w:val="28"/>
          <w:szCs w:val="28"/>
          <w:lang w:val="uk-UA"/>
        </w:rPr>
        <w:t xml:space="preserve"> Віталія.  </w:t>
      </w:r>
    </w:p>
    <w:p w:rsidR="00E851D6" w:rsidRPr="00E851D6" w:rsidRDefault="00E851D6" w:rsidP="00E8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1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51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у виставці </w:t>
      </w:r>
      <w:proofErr w:type="spellStart"/>
      <w:r w:rsidRPr="00E851D6">
        <w:rPr>
          <w:rFonts w:ascii="Times New Roman" w:hAnsi="Times New Roman" w:cs="Times New Roman"/>
          <w:sz w:val="28"/>
          <w:szCs w:val="28"/>
          <w:lang w:val="uk-UA"/>
        </w:rPr>
        <w:t>CristmasEmotions</w:t>
      </w:r>
      <w:proofErr w:type="spellEnd"/>
      <w:r w:rsidRPr="00E851D6">
        <w:rPr>
          <w:rFonts w:ascii="Times New Roman" w:hAnsi="Times New Roman" w:cs="Times New Roman"/>
          <w:sz w:val="28"/>
          <w:szCs w:val="28"/>
          <w:lang w:val="uk-UA"/>
        </w:rPr>
        <w:t xml:space="preserve"> 2014, яка щорічно визначає новітні тенденції в оформленні Нового року та Різдва (вихованці </w:t>
      </w:r>
      <w:proofErr w:type="spellStart"/>
      <w:r w:rsidRPr="00E851D6">
        <w:rPr>
          <w:rFonts w:ascii="Times New Roman" w:hAnsi="Times New Roman" w:cs="Times New Roman"/>
          <w:sz w:val="28"/>
          <w:szCs w:val="28"/>
          <w:lang w:val="uk-UA"/>
        </w:rPr>
        <w:t>Губар</w:t>
      </w:r>
      <w:proofErr w:type="spellEnd"/>
      <w:r w:rsidRPr="00E851D6">
        <w:rPr>
          <w:rFonts w:ascii="Times New Roman" w:hAnsi="Times New Roman" w:cs="Times New Roman"/>
          <w:sz w:val="28"/>
          <w:szCs w:val="28"/>
          <w:lang w:val="uk-UA"/>
        </w:rPr>
        <w:t xml:space="preserve"> Владислав, Фролова Валентина, </w:t>
      </w:r>
      <w:proofErr w:type="spellStart"/>
      <w:r w:rsidRPr="00E851D6">
        <w:rPr>
          <w:rFonts w:ascii="Times New Roman" w:hAnsi="Times New Roman" w:cs="Times New Roman"/>
          <w:sz w:val="28"/>
          <w:szCs w:val="28"/>
          <w:lang w:val="uk-UA"/>
        </w:rPr>
        <w:t>Кас’яненко</w:t>
      </w:r>
      <w:proofErr w:type="spellEnd"/>
      <w:r w:rsidRPr="00E851D6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Анастасія, Комарова Любов та колективи 2, 3, 5, 6, 7, 8, 9 груп відзначені дипломами учасника благодійного ярмарку «Різдвяний НАNDMADE»);</w:t>
      </w:r>
    </w:p>
    <w:p w:rsidR="00E851D6" w:rsidRPr="00E851D6" w:rsidRDefault="00E851D6" w:rsidP="00E8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1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51D6">
        <w:rPr>
          <w:rFonts w:ascii="Times New Roman" w:hAnsi="Times New Roman" w:cs="Times New Roman"/>
          <w:sz w:val="28"/>
          <w:szCs w:val="28"/>
          <w:lang w:val="uk-UA"/>
        </w:rPr>
        <w:tab/>
        <w:t>у фестивалі дитячої творчості «Святий Миколай - 2014» (м. Київ);</w:t>
      </w:r>
    </w:p>
    <w:p w:rsidR="00E851D6" w:rsidRPr="00E851D6" w:rsidRDefault="00E851D6" w:rsidP="00E8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1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51D6">
        <w:rPr>
          <w:rFonts w:ascii="Times New Roman" w:hAnsi="Times New Roman" w:cs="Times New Roman"/>
          <w:sz w:val="28"/>
          <w:szCs w:val="28"/>
          <w:lang w:val="uk-UA"/>
        </w:rPr>
        <w:tab/>
        <w:t>у VІІІ Міжнародному благодійному фестивалі дитячої творчості для дітей-сиріт «Назустріч мрії»;</w:t>
      </w:r>
    </w:p>
    <w:p w:rsidR="00E851D6" w:rsidRDefault="00E851D6" w:rsidP="00E8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51D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851D6">
        <w:rPr>
          <w:rFonts w:ascii="Times New Roman" w:hAnsi="Times New Roman" w:cs="Times New Roman"/>
          <w:sz w:val="28"/>
          <w:szCs w:val="28"/>
          <w:lang w:val="uk-UA"/>
        </w:rPr>
        <w:tab/>
        <w:t>в обласному етапі конкурсу «Новорічна композиція»;</w:t>
      </w:r>
    </w:p>
    <w:p w:rsidR="006347AC" w:rsidRPr="00A1717F" w:rsidRDefault="006347AC" w:rsidP="00E851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6347AC">
        <w:rPr>
          <w:rFonts w:ascii="Times New Roman" w:hAnsi="Times New Roman" w:cs="Times New Roman"/>
          <w:sz w:val="28"/>
          <w:szCs w:val="28"/>
          <w:lang w:val="uk-UA"/>
        </w:rPr>
        <w:t>у рай</w:t>
      </w:r>
      <w:r>
        <w:rPr>
          <w:rFonts w:ascii="Times New Roman" w:hAnsi="Times New Roman" w:cs="Times New Roman"/>
          <w:sz w:val="28"/>
          <w:szCs w:val="28"/>
          <w:lang w:val="uk-UA"/>
        </w:rPr>
        <w:t>онному фестивалі «Сонячне коло».</w:t>
      </w:r>
    </w:p>
    <w:p w:rsidR="00881B05" w:rsidRPr="00695B40" w:rsidRDefault="00881B05" w:rsidP="00695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B40">
        <w:rPr>
          <w:rFonts w:ascii="Times New Roman" w:hAnsi="Times New Roman" w:cs="Times New Roman"/>
          <w:sz w:val="28"/>
          <w:szCs w:val="28"/>
          <w:lang w:val="uk-UA"/>
        </w:rPr>
        <w:t>Підготовка та участь у різних конкурсах дозволяє збагачув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>ати особистість вихованця цінним</w:t>
      </w:r>
      <w:r w:rsidRPr="00695B40">
        <w:rPr>
          <w:rFonts w:ascii="Times New Roman" w:hAnsi="Times New Roman" w:cs="Times New Roman"/>
          <w:sz w:val="28"/>
          <w:szCs w:val="28"/>
          <w:lang w:val="uk-UA"/>
        </w:rPr>
        <w:t xml:space="preserve"> соціальним досвідом, дає можливість кожному проявити і вдосконалювати здібності, </w:t>
      </w:r>
      <w:r w:rsidR="00022747">
        <w:rPr>
          <w:rFonts w:ascii="Times New Roman" w:hAnsi="Times New Roman" w:cs="Times New Roman"/>
          <w:sz w:val="28"/>
          <w:szCs w:val="28"/>
          <w:lang w:val="uk-UA"/>
        </w:rPr>
        <w:t>розвивати стосунки</w:t>
      </w:r>
      <w:r w:rsidRPr="00695B40">
        <w:rPr>
          <w:rFonts w:ascii="Times New Roman" w:hAnsi="Times New Roman" w:cs="Times New Roman"/>
          <w:sz w:val="28"/>
          <w:szCs w:val="28"/>
          <w:lang w:val="uk-UA"/>
        </w:rPr>
        <w:t>, рости морально і духовно.</w:t>
      </w:r>
    </w:p>
    <w:p w:rsidR="006347AC" w:rsidRDefault="00881B05" w:rsidP="0075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7AC"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за планом роботи 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 xml:space="preserve"> майже</w:t>
      </w:r>
      <w:r w:rsidRPr="00634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347AC">
        <w:rPr>
          <w:rFonts w:ascii="Times New Roman" w:hAnsi="Times New Roman" w:cs="Times New Roman"/>
          <w:sz w:val="28"/>
          <w:szCs w:val="28"/>
          <w:lang w:val="uk-UA"/>
        </w:rPr>
        <w:t>сі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вихователі</w:t>
      </w:r>
      <w:r w:rsidRPr="006347AC">
        <w:rPr>
          <w:rFonts w:ascii="Times New Roman" w:hAnsi="Times New Roman" w:cs="Times New Roman"/>
          <w:sz w:val="28"/>
          <w:szCs w:val="28"/>
          <w:lang w:val="uk-UA"/>
        </w:rPr>
        <w:t xml:space="preserve"> прове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Pr="00634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 xml:space="preserve">шкільні </w:t>
      </w:r>
      <w:r w:rsidRPr="006347AC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>, на яких пропонувалися активні</w:t>
      </w:r>
      <w:r w:rsidRPr="006347AC">
        <w:rPr>
          <w:rFonts w:ascii="Times New Roman" w:hAnsi="Times New Roman" w:cs="Times New Roman"/>
          <w:sz w:val="28"/>
          <w:szCs w:val="28"/>
          <w:lang w:val="uk-UA"/>
        </w:rPr>
        <w:t xml:space="preserve"> форм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>и роботи</w:t>
      </w:r>
      <w:r w:rsidRPr="006347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>Багато уваги приділялося о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формлення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залу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881B05">
        <w:rPr>
          <w:rFonts w:ascii="Times New Roman" w:hAnsi="Times New Roman" w:cs="Times New Roman"/>
          <w:sz w:val="28"/>
          <w:szCs w:val="28"/>
        </w:rPr>
        <w:t xml:space="preserve">в кожному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відповідало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тематиці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заход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81B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підібраний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пізнавальний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використано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танці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інсценування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організований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показ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мультимедійної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дошки</w:t>
      </w:r>
      <w:r w:rsidRPr="00881B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брали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активну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участь і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57E" w:rsidRDefault="00881B05" w:rsidP="0075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1B05">
        <w:rPr>
          <w:rFonts w:ascii="Times New Roman" w:hAnsi="Times New Roman" w:cs="Times New Roman"/>
          <w:sz w:val="28"/>
          <w:szCs w:val="28"/>
        </w:rPr>
        <w:lastRenderedPageBreak/>
        <w:t>Більш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змістовною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стала робота по </w:t>
      </w:r>
      <w:proofErr w:type="gramStart"/>
      <w:r w:rsidRPr="00881B05">
        <w:rPr>
          <w:rFonts w:ascii="Times New Roman" w:hAnsi="Times New Roman" w:cs="Times New Roman"/>
          <w:sz w:val="28"/>
          <w:szCs w:val="28"/>
        </w:rPr>
        <w:t>духовно-моральному</w:t>
      </w:r>
      <w:proofErr w:type="gram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вихованню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>.</w:t>
      </w:r>
      <w:r w:rsidRPr="00881B05">
        <w:rPr>
          <w:rFonts w:ascii="Times New Roman" w:hAnsi="Times New Roman" w:cs="Times New Roman"/>
          <w:sz w:val="28"/>
          <w:szCs w:val="28"/>
        </w:rPr>
        <w:br/>
        <w:t xml:space="preserve">На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відкритому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заході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«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Хліб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всьому голова»</w:t>
      </w:r>
      <w:r w:rsidR="0028157E">
        <w:rPr>
          <w:rFonts w:ascii="Times New Roman" w:hAnsi="Times New Roman" w:cs="Times New Roman"/>
          <w:sz w:val="28"/>
          <w:szCs w:val="28"/>
          <w:lang w:val="uk-UA"/>
        </w:rPr>
        <w:t xml:space="preserve"> (8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 xml:space="preserve"> група)</w:t>
      </w:r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881B05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виховател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ем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r w:rsidR="006347AC">
        <w:rPr>
          <w:rFonts w:ascii="Times New Roman" w:hAnsi="Times New Roman" w:cs="Times New Roman"/>
          <w:sz w:val="28"/>
          <w:szCs w:val="28"/>
          <w:lang w:val="uk-UA"/>
        </w:rPr>
        <w:t>Швецем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сформулювали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дбайливого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ст</w:t>
      </w:r>
      <w:r w:rsidR="0028157E">
        <w:rPr>
          <w:rFonts w:ascii="Times New Roman" w:hAnsi="Times New Roman" w:cs="Times New Roman"/>
          <w:sz w:val="28"/>
          <w:szCs w:val="28"/>
        </w:rPr>
        <w:t>авлення</w:t>
      </w:r>
      <w:proofErr w:type="spellEnd"/>
      <w:r w:rsidR="0028157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8157E">
        <w:rPr>
          <w:rFonts w:ascii="Times New Roman" w:hAnsi="Times New Roman" w:cs="Times New Roman"/>
          <w:sz w:val="28"/>
          <w:szCs w:val="28"/>
        </w:rPr>
        <w:t>хліба</w:t>
      </w:r>
      <w:proofErr w:type="spellEnd"/>
      <w:r w:rsidR="0028157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пригадали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прислів'я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81B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1B05">
        <w:rPr>
          <w:rFonts w:ascii="Times New Roman" w:hAnsi="Times New Roman" w:cs="Times New Roman"/>
          <w:sz w:val="28"/>
          <w:szCs w:val="28"/>
        </w:rPr>
        <w:t>існю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хлібороба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розповіли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хлібобулочної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>.</w:t>
      </w:r>
    </w:p>
    <w:p w:rsidR="0028157E" w:rsidRDefault="00881B05" w:rsidP="0075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57E">
        <w:rPr>
          <w:rFonts w:ascii="Times New Roman" w:hAnsi="Times New Roman" w:cs="Times New Roman"/>
          <w:sz w:val="28"/>
          <w:szCs w:val="28"/>
          <w:lang w:val="uk-UA"/>
        </w:rPr>
        <w:t xml:space="preserve">Велике задоволення отримали діти на 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заході</w:t>
      </w:r>
      <w:r w:rsidRPr="0028157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З бабусиної скриньки»</w:t>
      </w:r>
      <w:r w:rsidRPr="0028157E">
        <w:rPr>
          <w:rFonts w:ascii="Times New Roman" w:hAnsi="Times New Roman" w:cs="Times New Roman"/>
          <w:sz w:val="28"/>
          <w:szCs w:val="28"/>
          <w:lang w:val="uk-UA"/>
        </w:rPr>
        <w:t>, організованому виховател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281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Продан Н.М</w:t>
      </w:r>
      <w:r w:rsidRPr="0028157E">
        <w:rPr>
          <w:rFonts w:ascii="Times New Roman" w:hAnsi="Times New Roman" w:cs="Times New Roman"/>
          <w:sz w:val="28"/>
          <w:szCs w:val="28"/>
          <w:lang w:val="uk-UA"/>
        </w:rPr>
        <w:t xml:space="preserve">., де вихованці 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творчо підійшли до підготовки, значно збагатили та розшири</w:t>
      </w:r>
      <w:r w:rsidR="0028157E">
        <w:rPr>
          <w:rFonts w:ascii="Times New Roman" w:hAnsi="Times New Roman" w:cs="Times New Roman"/>
          <w:sz w:val="28"/>
          <w:szCs w:val="28"/>
          <w:lang w:val="uk-UA"/>
        </w:rPr>
        <w:t>ли знання з української культури</w:t>
      </w:r>
      <w:r w:rsidRPr="002815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8157E" w:rsidRDefault="0028157E" w:rsidP="0075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Змістовними були заходи</w:t>
      </w:r>
      <w:r w:rsidR="00881B05" w:rsidRPr="00881B05">
        <w:rPr>
          <w:rFonts w:ascii="Times New Roman" w:hAnsi="Times New Roman" w:cs="Times New Roman"/>
          <w:sz w:val="28"/>
          <w:szCs w:val="28"/>
          <w:lang w:val="uk-UA"/>
        </w:rPr>
        <w:t>: «Кіровоградщині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B05" w:rsidRPr="00881B05">
        <w:rPr>
          <w:rFonts w:ascii="Times New Roman" w:hAnsi="Times New Roman" w:cs="Times New Roman"/>
          <w:sz w:val="28"/>
          <w:szCs w:val="28"/>
          <w:lang w:val="uk-UA"/>
        </w:rPr>
        <w:t>- 75» (</w:t>
      </w:r>
      <w:proofErr w:type="spellStart"/>
      <w:r w:rsidR="00881B05" w:rsidRPr="00881B05">
        <w:rPr>
          <w:rFonts w:ascii="Times New Roman" w:hAnsi="Times New Roman" w:cs="Times New Roman"/>
          <w:sz w:val="28"/>
          <w:szCs w:val="28"/>
          <w:lang w:val="uk-UA"/>
        </w:rPr>
        <w:t>Бабчук</w:t>
      </w:r>
      <w:proofErr w:type="spellEnd"/>
      <w:r w:rsidR="00881B05"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В.П.), «Сім’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881B05" w:rsidRPr="00881B0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1B05" w:rsidRPr="00881B05">
        <w:rPr>
          <w:rFonts w:ascii="Times New Roman" w:hAnsi="Times New Roman" w:cs="Times New Roman"/>
          <w:sz w:val="28"/>
          <w:szCs w:val="28"/>
          <w:lang w:val="uk-UA"/>
        </w:rPr>
        <w:t>Основні обов’язки в сім’ї» (</w:t>
      </w:r>
      <w:proofErr w:type="spellStart"/>
      <w:r w:rsidR="00881B05" w:rsidRPr="00881B05">
        <w:rPr>
          <w:rFonts w:ascii="Times New Roman" w:hAnsi="Times New Roman" w:cs="Times New Roman"/>
          <w:sz w:val="28"/>
          <w:szCs w:val="28"/>
          <w:lang w:val="uk-UA"/>
        </w:rPr>
        <w:t>Чорноусько</w:t>
      </w:r>
      <w:proofErr w:type="spellEnd"/>
      <w:r w:rsidR="00881B05"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Н.М.) та ін</w:t>
      </w:r>
      <w:r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881B05" w:rsidRPr="00881B05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28157E" w:rsidRDefault="00881B05" w:rsidP="0075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В ході </w:t>
      </w:r>
      <w:proofErr w:type="spellStart"/>
      <w:r w:rsidRPr="00881B05">
        <w:rPr>
          <w:rFonts w:ascii="Times New Roman" w:hAnsi="Times New Roman" w:cs="Times New Roman"/>
          <w:sz w:val="28"/>
          <w:szCs w:val="28"/>
          <w:lang w:val="uk-UA"/>
        </w:rPr>
        <w:t>взаємовідвідування</w:t>
      </w:r>
      <w:proofErr w:type="spellEnd"/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виховних занять, при організації відкритих заходів вихователі вчилися аналізувати свою роботу, правильно оцінювати її результати, усувати недоліки. </w:t>
      </w:r>
    </w:p>
    <w:p w:rsidR="0028157E" w:rsidRDefault="00881B05" w:rsidP="0075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У наступному навчальному році рекомендовано вихователям при проведенні заходів враховувати </w:t>
      </w:r>
      <w:r w:rsidR="0028157E">
        <w:rPr>
          <w:rFonts w:ascii="Times New Roman" w:hAnsi="Times New Roman" w:cs="Times New Roman"/>
          <w:sz w:val="28"/>
          <w:szCs w:val="28"/>
          <w:lang w:val="uk-UA"/>
        </w:rPr>
        <w:t>такі проблеми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>, як слабка вмотивованість вихованців старшої ланк</w:t>
      </w:r>
      <w:r w:rsidR="0028157E">
        <w:rPr>
          <w:rFonts w:ascii="Times New Roman" w:hAnsi="Times New Roman" w:cs="Times New Roman"/>
          <w:sz w:val="28"/>
          <w:szCs w:val="28"/>
          <w:lang w:val="uk-UA"/>
        </w:rPr>
        <w:t>и до участі у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заходах, посилення змістовної частини заходу з урахуванням вікових особливостей вихованців, відповідність зовнішнього вигляду вихованців рівню заходу.</w:t>
      </w:r>
    </w:p>
    <w:p w:rsidR="0028157E" w:rsidRDefault="0028157E" w:rsidP="0075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</w:t>
      </w:r>
      <w:r w:rsidR="00881B05"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B05" w:rsidRPr="00881B05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="00881B05"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B05" w:rsidRPr="00881B05">
        <w:rPr>
          <w:rFonts w:ascii="Times New Roman" w:hAnsi="Times New Roman" w:cs="Times New Roman"/>
          <w:sz w:val="28"/>
          <w:szCs w:val="28"/>
        </w:rPr>
        <w:t>вихователь</w:t>
      </w:r>
      <w:proofErr w:type="spellEnd"/>
      <w:r w:rsidR="00881B05" w:rsidRPr="00881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організував роботу групи </w:t>
      </w:r>
      <w:r w:rsidR="00881B05" w:rsidRPr="00881B05">
        <w:rPr>
          <w:rFonts w:ascii="Times New Roman" w:hAnsi="Times New Roman" w:cs="Times New Roman"/>
          <w:sz w:val="28"/>
          <w:szCs w:val="28"/>
          <w:lang w:val="uk-UA"/>
        </w:rPr>
        <w:t>над творчим проектом</w:t>
      </w:r>
      <w:r w:rsidR="00881B05" w:rsidRPr="00881B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81B05"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B05" w:rsidRPr="00881B0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="00881B05"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B05" w:rsidRPr="00881B05">
        <w:rPr>
          <w:rFonts w:ascii="Times New Roman" w:hAnsi="Times New Roman" w:cs="Times New Roman"/>
          <w:sz w:val="28"/>
          <w:szCs w:val="28"/>
        </w:rPr>
        <w:t>розвивали</w:t>
      </w:r>
      <w:proofErr w:type="spellEnd"/>
      <w:r w:rsidR="00881B05"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B05" w:rsidRPr="00881B05">
        <w:rPr>
          <w:rFonts w:ascii="Times New Roman" w:hAnsi="Times New Roman" w:cs="Times New Roman"/>
          <w:sz w:val="28"/>
          <w:szCs w:val="28"/>
        </w:rPr>
        <w:t>кругозір</w:t>
      </w:r>
      <w:proofErr w:type="spellEnd"/>
      <w:r w:rsidR="00881B05" w:rsidRPr="0088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1B05" w:rsidRPr="00881B05">
        <w:rPr>
          <w:rFonts w:ascii="Times New Roman" w:hAnsi="Times New Roman" w:cs="Times New Roman"/>
          <w:sz w:val="28"/>
          <w:szCs w:val="28"/>
        </w:rPr>
        <w:t>дрібн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81B05" w:rsidRPr="00881B05">
        <w:rPr>
          <w:rFonts w:ascii="Times New Roman" w:hAnsi="Times New Roman" w:cs="Times New Roman"/>
          <w:sz w:val="28"/>
          <w:szCs w:val="28"/>
        </w:rPr>
        <w:t xml:space="preserve"> моторик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81B05" w:rsidRPr="00881B05">
        <w:rPr>
          <w:rFonts w:ascii="Times New Roman" w:hAnsi="Times New Roman" w:cs="Times New Roman"/>
          <w:sz w:val="28"/>
          <w:szCs w:val="28"/>
        </w:rPr>
        <w:t xml:space="preserve"> рук, </w:t>
      </w:r>
      <w:proofErr w:type="spellStart"/>
      <w:r w:rsidR="00881B05" w:rsidRPr="00881B05">
        <w:rPr>
          <w:rFonts w:ascii="Times New Roman" w:hAnsi="Times New Roman" w:cs="Times New Roman"/>
          <w:sz w:val="28"/>
          <w:szCs w:val="28"/>
        </w:rPr>
        <w:t>естетичний</w:t>
      </w:r>
      <w:proofErr w:type="spellEnd"/>
      <w:r w:rsidR="00881B05" w:rsidRPr="00881B05">
        <w:rPr>
          <w:rFonts w:ascii="Times New Roman" w:hAnsi="Times New Roman" w:cs="Times New Roman"/>
          <w:sz w:val="28"/>
          <w:szCs w:val="28"/>
        </w:rPr>
        <w:t xml:space="preserve"> смак, </w:t>
      </w:r>
      <w:proofErr w:type="spellStart"/>
      <w:r w:rsidR="00881B05" w:rsidRPr="00881B05">
        <w:rPr>
          <w:rFonts w:ascii="Times New Roman" w:hAnsi="Times New Roman" w:cs="Times New Roman"/>
          <w:sz w:val="28"/>
          <w:szCs w:val="28"/>
        </w:rPr>
        <w:t>поповнювали</w:t>
      </w:r>
      <w:proofErr w:type="spellEnd"/>
      <w:r w:rsidR="00881B05"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1B05" w:rsidRPr="00881B05">
        <w:rPr>
          <w:rFonts w:ascii="Times New Roman" w:hAnsi="Times New Roman" w:cs="Times New Roman"/>
          <w:sz w:val="28"/>
          <w:szCs w:val="28"/>
        </w:rPr>
        <w:t>словниковий</w:t>
      </w:r>
      <w:proofErr w:type="spellEnd"/>
      <w:r w:rsidR="00881B05" w:rsidRPr="00881B05">
        <w:rPr>
          <w:rFonts w:ascii="Times New Roman" w:hAnsi="Times New Roman" w:cs="Times New Roman"/>
          <w:sz w:val="28"/>
          <w:szCs w:val="28"/>
        </w:rPr>
        <w:t xml:space="preserve"> запас. </w:t>
      </w:r>
    </w:p>
    <w:p w:rsidR="00881B05" w:rsidRDefault="00881B05" w:rsidP="0075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1B05">
        <w:rPr>
          <w:rFonts w:ascii="Times New Roman" w:hAnsi="Times New Roman" w:cs="Times New Roman"/>
          <w:sz w:val="28"/>
          <w:szCs w:val="28"/>
          <w:lang w:val="uk-UA"/>
        </w:rPr>
        <w:t>Зміст та види творч</w:t>
      </w:r>
      <w:r w:rsidR="0028157E">
        <w:rPr>
          <w:rFonts w:ascii="Times New Roman" w:hAnsi="Times New Roman" w:cs="Times New Roman"/>
          <w:sz w:val="28"/>
          <w:szCs w:val="28"/>
          <w:lang w:val="uk-UA"/>
        </w:rPr>
        <w:t>ості були самими різноманітними: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4111"/>
      </w:tblGrid>
      <w:tr w:rsidR="0028157E" w:rsidTr="00A535D3">
        <w:tc>
          <w:tcPr>
            <w:tcW w:w="959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Група </w:t>
            </w:r>
          </w:p>
        </w:tc>
        <w:tc>
          <w:tcPr>
            <w:tcW w:w="496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проекту</w:t>
            </w:r>
          </w:p>
        </w:tc>
        <w:tc>
          <w:tcPr>
            <w:tcW w:w="411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Вихователь </w:t>
            </w:r>
          </w:p>
        </w:tc>
      </w:tr>
      <w:tr w:rsidR="0028157E" w:rsidTr="00A535D3">
        <w:tc>
          <w:tcPr>
            <w:tcW w:w="959" w:type="dxa"/>
          </w:tcPr>
          <w:p w:rsidR="0028157E" w:rsidRDefault="0028157E" w:rsidP="00A53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руки не знають втоми</w:t>
            </w:r>
          </w:p>
        </w:tc>
        <w:tc>
          <w:tcPr>
            <w:tcW w:w="411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Козеровська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Я.В.</w:t>
            </w:r>
          </w:p>
        </w:tc>
      </w:tr>
      <w:tr w:rsidR="0028157E" w:rsidTr="00A535D3">
        <w:tc>
          <w:tcPr>
            <w:tcW w:w="959" w:type="dxa"/>
          </w:tcPr>
          <w:p w:rsidR="0028157E" w:rsidRDefault="0028157E" w:rsidP="00A53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</w:tcPr>
          <w:p w:rsidR="0028157E" w:rsidRDefault="0028157E" w:rsidP="00E102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Декупаж</w:t>
            </w:r>
            <w:proofErr w:type="spellEnd"/>
          </w:p>
        </w:tc>
        <w:tc>
          <w:tcPr>
            <w:tcW w:w="4111" w:type="dxa"/>
          </w:tcPr>
          <w:p w:rsidR="0028157E" w:rsidRDefault="0028157E" w:rsidP="00E102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28157E" w:rsidTr="00A535D3">
        <w:tc>
          <w:tcPr>
            <w:tcW w:w="959" w:type="dxa"/>
          </w:tcPr>
          <w:p w:rsidR="0028157E" w:rsidRDefault="0028157E" w:rsidP="00A53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</w:tcPr>
          <w:p w:rsidR="0028157E" w:rsidRDefault="0028157E" w:rsidP="00E102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Канзаші</w:t>
            </w:r>
            <w:proofErr w:type="spellEnd"/>
          </w:p>
        </w:tc>
        <w:tc>
          <w:tcPr>
            <w:tcW w:w="4111" w:type="dxa"/>
          </w:tcPr>
          <w:p w:rsidR="0028157E" w:rsidRDefault="0028157E" w:rsidP="00E102C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</w:t>
            </w:r>
          </w:p>
        </w:tc>
      </w:tr>
      <w:tr w:rsidR="0028157E" w:rsidTr="00A535D3">
        <w:tc>
          <w:tcPr>
            <w:tcW w:w="959" w:type="dxa"/>
          </w:tcPr>
          <w:p w:rsidR="0028157E" w:rsidRDefault="0028157E" w:rsidP="00A53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96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Топіарії</w:t>
            </w:r>
            <w:proofErr w:type="spellEnd"/>
          </w:p>
        </w:tc>
        <w:tc>
          <w:tcPr>
            <w:tcW w:w="411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Галатіна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28157E" w:rsidTr="00A535D3">
        <w:tc>
          <w:tcPr>
            <w:tcW w:w="959" w:type="dxa"/>
          </w:tcPr>
          <w:p w:rsidR="0028157E" w:rsidRDefault="0028157E" w:rsidP="00A53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96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Квілінг</w:t>
            </w:r>
            <w:proofErr w:type="spellEnd"/>
          </w:p>
        </w:tc>
        <w:tc>
          <w:tcPr>
            <w:tcW w:w="411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Г.В.</w:t>
            </w:r>
          </w:p>
        </w:tc>
      </w:tr>
      <w:tr w:rsidR="0028157E" w:rsidRPr="008E12A5" w:rsidTr="00A535D3">
        <w:tc>
          <w:tcPr>
            <w:tcW w:w="959" w:type="dxa"/>
          </w:tcPr>
          <w:p w:rsidR="0028157E" w:rsidRDefault="0028157E" w:rsidP="00A53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96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Гранмуліно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фантазія</w:t>
            </w:r>
          </w:p>
        </w:tc>
        <w:tc>
          <w:tcPr>
            <w:tcW w:w="4111" w:type="dxa"/>
          </w:tcPr>
          <w:p w:rsidR="0028157E" w:rsidRDefault="0028157E" w:rsidP="00A535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Нікозенко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І.А., Швець В.О.</w:t>
            </w:r>
          </w:p>
        </w:tc>
      </w:tr>
      <w:tr w:rsidR="0028157E" w:rsidTr="00A535D3">
        <w:tc>
          <w:tcPr>
            <w:tcW w:w="959" w:type="dxa"/>
          </w:tcPr>
          <w:p w:rsidR="0028157E" w:rsidRDefault="0028157E" w:rsidP="00A53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96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 чарівної шкіри</w:t>
            </w:r>
          </w:p>
        </w:tc>
        <w:tc>
          <w:tcPr>
            <w:tcW w:w="411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Ю.В.</w:t>
            </w:r>
          </w:p>
        </w:tc>
      </w:tr>
      <w:tr w:rsidR="0028157E" w:rsidTr="00A535D3">
        <w:tc>
          <w:tcPr>
            <w:tcW w:w="959" w:type="dxa"/>
          </w:tcPr>
          <w:p w:rsidR="0028157E" w:rsidRDefault="0028157E" w:rsidP="00A535D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961" w:type="dxa"/>
          </w:tcPr>
          <w:p w:rsidR="0028157E" w:rsidRDefault="0028157E" w:rsidP="00755C3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Гофротрубочки</w:t>
            </w:r>
            <w:proofErr w:type="spellEnd"/>
          </w:p>
        </w:tc>
        <w:tc>
          <w:tcPr>
            <w:tcW w:w="4111" w:type="dxa"/>
          </w:tcPr>
          <w:p w:rsidR="0028157E" w:rsidRDefault="0028157E" w:rsidP="00A535D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Продан Н.М.,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Чорноусько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Н.М.</w:t>
            </w:r>
          </w:p>
        </w:tc>
      </w:tr>
    </w:tbl>
    <w:p w:rsidR="0028157E" w:rsidRPr="00881B05" w:rsidRDefault="0028157E" w:rsidP="00755C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535D3" w:rsidRDefault="00881B05" w:rsidP="00DA6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5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5D3">
        <w:rPr>
          <w:rFonts w:ascii="Times New Roman" w:hAnsi="Times New Roman" w:cs="Times New Roman"/>
          <w:sz w:val="28"/>
          <w:szCs w:val="28"/>
          <w:lang w:val="uk-UA"/>
        </w:rPr>
        <w:t>За підсумками захисту проектів в рамках</w:t>
      </w:r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r w:rsidR="00A535D3">
        <w:rPr>
          <w:rFonts w:ascii="Times New Roman" w:hAnsi="Times New Roman" w:cs="Times New Roman"/>
          <w:sz w:val="28"/>
          <w:szCs w:val="28"/>
          <w:lang w:val="uk-UA"/>
        </w:rPr>
        <w:t>щорічного фестивалю</w:t>
      </w:r>
      <w:r w:rsidRPr="00881B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35D3">
        <w:rPr>
          <w:rFonts w:ascii="Times New Roman" w:hAnsi="Times New Roman" w:cs="Times New Roman"/>
          <w:sz w:val="28"/>
          <w:szCs w:val="28"/>
          <w:lang w:val="uk-UA"/>
        </w:rPr>
        <w:t>«Все починається з малого» перемогу здобули проект «</w:t>
      </w:r>
      <w:proofErr w:type="spellStart"/>
      <w:r w:rsidR="00A535D3">
        <w:rPr>
          <w:rFonts w:ascii="Times New Roman" w:hAnsi="Times New Roman" w:cs="Times New Roman"/>
          <w:sz w:val="28"/>
          <w:szCs w:val="28"/>
          <w:lang w:val="uk-UA"/>
        </w:rPr>
        <w:t>Канзаші</w:t>
      </w:r>
      <w:proofErr w:type="spellEnd"/>
      <w:r w:rsidR="00A535D3">
        <w:rPr>
          <w:rFonts w:ascii="Times New Roman" w:hAnsi="Times New Roman" w:cs="Times New Roman"/>
          <w:sz w:val="28"/>
          <w:szCs w:val="28"/>
          <w:lang w:val="uk-UA"/>
        </w:rPr>
        <w:t>» та «</w:t>
      </w:r>
      <w:proofErr w:type="spellStart"/>
      <w:r w:rsidR="00A535D3">
        <w:rPr>
          <w:rFonts w:ascii="Times New Roman" w:hAnsi="Times New Roman" w:cs="Times New Roman"/>
          <w:sz w:val="28"/>
          <w:szCs w:val="28"/>
          <w:lang w:val="uk-UA"/>
        </w:rPr>
        <w:t>Квілінг</w:t>
      </w:r>
      <w:proofErr w:type="spellEnd"/>
      <w:r w:rsidR="00A535D3">
        <w:rPr>
          <w:rFonts w:ascii="Times New Roman" w:hAnsi="Times New Roman" w:cs="Times New Roman"/>
          <w:sz w:val="28"/>
          <w:szCs w:val="28"/>
          <w:lang w:val="uk-UA"/>
        </w:rPr>
        <w:t>: крок за кроком».</w:t>
      </w:r>
    </w:p>
    <w:p w:rsidR="00A535D3" w:rsidRDefault="00881B05" w:rsidP="00DA6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Вихователям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звернути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естетичність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обраних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виставці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>.</w:t>
      </w:r>
    </w:p>
    <w:p w:rsidR="00881B05" w:rsidRDefault="00881B05" w:rsidP="00DA6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5D3">
        <w:rPr>
          <w:rFonts w:ascii="Times New Roman" w:hAnsi="Times New Roman" w:cs="Times New Roman"/>
          <w:sz w:val="28"/>
          <w:szCs w:val="28"/>
          <w:lang w:val="uk-UA"/>
        </w:rPr>
        <w:t xml:space="preserve">В процесі роботи </w:t>
      </w:r>
      <w:r w:rsidR="00A535D3">
        <w:rPr>
          <w:rFonts w:ascii="Times New Roman" w:hAnsi="Times New Roman" w:cs="Times New Roman"/>
          <w:sz w:val="28"/>
          <w:szCs w:val="28"/>
          <w:lang w:val="uk-UA"/>
        </w:rPr>
        <w:t>з дітьми вихователі постійно спостерігали</w:t>
      </w:r>
      <w:r w:rsidRPr="00A535D3">
        <w:rPr>
          <w:rFonts w:ascii="Times New Roman" w:hAnsi="Times New Roman" w:cs="Times New Roman"/>
          <w:sz w:val="28"/>
          <w:szCs w:val="28"/>
          <w:lang w:val="uk-UA"/>
        </w:rPr>
        <w:t xml:space="preserve"> за ознаками вихованості, особистісного розвитку, рівнем сформованості санітарно-гігієнічних, трудових навичок і рівнем соціалізації, виділяючи для кожної дитини завдання по вихованню моральності та культури поведінки.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робота </w:t>
      </w:r>
      <w:r w:rsidR="00A535D3">
        <w:rPr>
          <w:rFonts w:ascii="Times New Roman" w:hAnsi="Times New Roman" w:cs="Times New Roman"/>
          <w:sz w:val="28"/>
          <w:szCs w:val="28"/>
          <w:lang w:val="uk-UA"/>
        </w:rPr>
        <w:t>передбачалася</w:t>
      </w:r>
      <w:r w:rsidR="00A53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5D3">
        <w:rPr>
          <w:rFonts w:ascii="Times New Roman" w:hAnsi="Times New Roman" w:cs="Times New Roman"/>
          <w:sz w:val="28"/>
          <w:szCs w:val="28"/>
        </w:rPr>
        <w:t>календарни</w:t>
      </w:r>
      <w:proofErr w:type="spellEnd"/>
      <w:r w:rsidR="00A535D3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A535D3">
        <w:rPr>
          <w:rFonts w:ascii="Times New Roman" w:hAnsi="Times New Roman" w:cs="Times New Roman"/>
          <w:sz w:val="28"/>
          <w:szCs w:val="28"/>
        </w:rPr>
        <w:t xml:space="preserve"> </w:t>
      </w:r>
      <w:r w:rsidR="00A535D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щоденн</w:t>
      </w:r>
      <w:r w:rsidR="00A535D3">
        <w:rPr>
          <w:rFonts w:ascii="Times New Roman" w:hAnsi="Times New Roman" w:cs="Times New Roman"/>
          <w:sz w:val="28"/>
          <w:szCs w:val="28"/>
          <w:lang w:val="uk-UA"/>
        </w:rPr>
        <w:t>ими</w:t>
      </w:r>
      <w:proofErr w:type="spellEnd"/>
      <w:r w:rsidRPr="00881B05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A535D3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881B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B05">
        <w:rPr>
          <w:rFonts w:ascii="Times New Roman" w:hAnsi="Times New Roman" w:cs="Times New Roman"/>
          <w:sz w:val="28"/>
          <w:szCs w:val="28"/>
        </w:rPr>
        <w:t>вихователі</w:t>
      </w:r>
      <w:proofErr w:type="gramStart"/>
      <w:r w:rsidRPr="00881B0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881B0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35D3" w:rsidRDefault="00A535D3" w:rsidP="00A535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 всі вихователі пройшли перевірку знань з ІКТ та отримали сертифікати про володіння ІКТ на рівні «Початківець». У січні проведена робота по створенню блогів (сайтів) вихователів.</w:t>
      </w:r>
      <w:r w:rsidR="009745A2">
        <w:rPr>
          <w:rFonts w:ascii="Times New Roman" w:hAnsi="Times New Roman" w:cs="Times New Roman"/>
          <w:sz w:val="28"/>
          <w:szCs w:val="28"/>
          <w:lang w:val="uk-UA"/>
        </w:rPr>
        <w:t xml:space="preserve"> 6 вихователів отримали сертифікати </w:t>
      </w:r>
      <w:r w:rsidR="009745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учасників </w:t>
      </w:r>
      <w:proofErr w:type="spellStart"/>
      <w:r w:rsidR="009745A2">
        <w:rPr>
          <w:rFonts w:ascii="Times New Roman" w:hAnsi="Times New Roman" w:cs="Times New Roman"/>
          <w:sz w:val="28"/>
          <w:szCs w:val="28"/>
          <w:lang w:val="uk-UA"/>
        </w:rPr>
        <w:t>вебінару</w:t>
      </w:r>
      <w:proofErr w:type="spellEnd"/>
      <w:r w:rsidR="009745A2">
        <w:rPr>
          <w:rFonts w:ascii="Times New Roman" w:hAnsi="Times New Roman" w:cs="Times New Roman"/>
          <w:sz w:val="28"/>
          <w:szCs w:val="28"/>
          <w:lang w:val="uk-UA"/>
        </w:rPr>
        <w:t xml:space="preserve"> видавництва «Основи» з теми «Технологія соціального проектування». Іщенко Ю.В. взяв участь у шкільному конкурсі методичних розробок «Мій кращий урок».</w:t>
      </w:r>
    </w:p>
    <w:p w:rsidR="009745A2" w:rsidRPr="009745A2" w:rsidRDefault="009745A2" w:rsidP="00524C4B">
      <w:pPr>
        <w:shd w:val="clear" w:color="auto" w:fill="FFFFFF"/>
        <w:tabs>
          <w:tab w:val="left" w:leader="underscore" w:pos="5938"/>
        </w:tabs>
        <w:spacing w:after="0" w:line="240" w:lineRule="auto"/>
        <w:ind w:right="1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45A2">
        <w:rPr>
          <w:rFonts w:ascii="Times New Roman" w:hAnsi="Times New Roman" w:cs="Times New Roman"/>
          <w:sz w:val="28"/>
          <w:szCs w:val="28"/>
          <w:lang w:val="uk-UA"/>
        </w:rPr>
        <w:t xml:space="preserve">Досвід Іщенка Ю.В. вивчений та узагальнений Кіровоградським інститутом післядипломної педагогічної освіти та представлений у вигляді посібника «Організація проектної діяльності вихованців </w:t>
      </w:r>
      <w:proofErr w:type="spellStart"/>
      <w:r w:rsidRPr="009745A2">
        <w:rPr>
          <w:rFonts w:ascii="Times New Roman" w:hAnsi="Times New Roman" w:cs="Times New Roman"/>
          <w:sz w:val="28"/>
          <w:szCs w:val="28"/>
          <w:lang w:val="uk-UA"/>
        </w:rPr>
        <w:t>інтернатного</w:t>
      </w:r>
      <w:proofErr w:type="spellEnd"/>
      <w:r w:rsidRPr="009745A2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засобами ІКТ (Упорядники: К.М. </w:t>
      </w:r>
      <w:proofErr w:type="spellStart"/>
      <w:r w:rsidRPr="009745A2">
        <w:rPr>
          <w:rFonts w:ascii="Times New Roman" w:hAnsi="Times New Roman" w:cs="Times New Roman"/>
          <w:sz w:val="28"/>
          <w:szCs w:val="28"/>
          <w:lang w:val="uk-UA"/>
        </w:rPr>
        <w:t>Балютина</w:t>
      </w:r>
      <w:proofErr w:type="spellEnd"/>
      <w:r w:rsidRPr="009745A2">
        <w:rPr>
          <w:rFonts w:ascii="Times New Roman" w:hAnsi="Times New Roman" w:cs="Times New Roman"/>
          <w:sz w:val="28"/>
          <w:szCs w:val="28"/>
          <w:lang w:val="uk-UA"/>
        </w:rPr>
        <w:t xml:space="preserve">, К.Б.Ковальська, - Кіровоград: </w:t>
      </w:r>
      <w:proofErr w:type="spellStart"/>
      <w:r w:rsidRPr="009745A2">
        <w:rPr>
          <w:rFonts w:ascii="Times New Roman" w:hAnsi="Times New Roman" w:cs="Times New Roman"/>
          <w:sz w:val="28"/>
          <w:szCs w:val="28"/>
          <w:lang w:val="uk-UA"/>
        </w:rPr>
        <w:t>Імекс-ЛТД</w:t>
      </w:r>
      <w:proofErr w:type="spellEnd"/>
      <w:r w:rsidRPr="009745A2">
        <w:rPr>
          <w:rFonts w:ascii="Times New Roman" w:hAnsi="Times New Roman" w:cs="Times New Roman"/>
          <w:sz w:val="28"/>
          <w:szCs w:val="28"/>
          <w:lang w:val="uk-UA"/>
        </w:rPr>
        <w:t>, 2014).</w:t>
      </w:r>
    </w:p>
    <w:p w:rsidR="00181E8F" w:rsidRDefault="00181E8F" w:rsidP="00DA6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4C4B" w:rsidRDefault="00A535D3" w:rsidP="00DA6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у наступному навчальному році </w:t>
      </w:r>
      <w:r w:rsidRPr="00181E8F">
        <w:rPr>
          <w:rFonts w:ascii="Times New Roman" w:hAnsi="Times New Roman" w:cs="Times New Roman"/>
          <w:sz w:val="28"/>
          <w:szCs w:val="28"/>
          <w:u w:val="single"/>
          <w:lang w:val="uk-UA"/>
        </w:rPr>
        <w:t>потрібно звернути увагу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524C4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24C4B" w:rsidRDefault="00524C4B" w:rsidP="002816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Активізацію участі вихователів у професійних конкурсах;</w:t>
      </w:r>
    </w:p>
    <w:p w:rsidR="00524C4B" w:rsidRDefault="00524C4B" w:rsidP="002816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моніторингу рівня вихованості школярів;</w:t>
      </w:r>
    </w:p>
    <w:p w:rsidR="00A535D3" w:rsidRDefault="00181E8F" w:rsidP="002816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Залучення практичного психолога та бібліотекаря до роботи ШМО;</w:t>
      </w:r>
    </w:p>
    <w:p w:rsidR="00181E8F" w:rsidRDefault="00181E8F" w:rsidP="002816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роботи над розвитком власних сайтів (блогів);</w:t>
      </w:r>
    </w:p>
    <w:p w:rsidR="00181E8F" w:rsidRDefault="00181E8F" w:rsidP="002816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Висвітлення результатів роботи на сторінках районної та обласної газет.</w:t>
      </w:r>
    </w:p>
    <w:p w:rsidR="00181E8F" w:rsidRDefault="00181E8F" w:rsidP="00181E8F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84A" w:rsidRPr="00F5384A" w:rsidRDefault="00F5384A" w:rsidP="00F538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F5384A">
        <w:rPr>
          <w:rFonts w:ascii="Times New Roman" w:hAnsi="Times New Roman" w:cs="Times New Roman"/>
          <w:sz w:val="28"/>
          <w:szCs w:val="28"/>
          <w:lang w:val="uk-UA"/>
        </w:rPr>
        <w:t xml:space="preserve">У 2014-2015 навчальному році методичне об’єднання вихователів працюватиме над </w:t>
      </w:r>
      <w:r w:rsidRPr="00F538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проблемою</w:t>
      </w:r>
      <w:r w:rsidRPr="00F538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384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«Творче спрямування діяльності вихователів на всебічний розвиток школярів»</w:t>
      </w:r>
    </w:p>
    <w:p w:rsidR="00F5384A" w:rsidRDefault="00F5384A" w:rsidP="00F5384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F5384A"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цього, методичне об’єднання ставить такі </w:t>
      </w:r>
      <w:r w:rsidRPr="00F538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F5384A" w:rsidRPr="00F5384A" w:rsidRDefault="00F5384A" w:rsidP="002816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Pr="00181E8F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рофесійної майстерності педагогів для в</w:t>
      </w:r>
      <w:r w:rsidRPr="00181E8F">
        <w:rPr>
          <w:rFonts w:ascii="Times New Roman" w:hAnsi="Times New Roman" w:cs="Times New Roman"/>
          <w:sz w:val="28"/>
          <w:szCs w:val="28"/>
          <w:lang w:val="uk-UA"/>
        </w:rPr>
        <w:t>досконалення виховного процесу та формування морально-духовн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181E8F">
        <w:rPr>
          <w:rFonts w:ascii="Times New Roman" w:hAnsi="Times New Roman" w:cs="Times New Roman"/>
          <w:sz w:val="28"/>
          <w:szCs w:val="28"/>
          <w:lang w:val="uk-UA"/>
        </w:rPr>
        <w:t>, соціально компетентн</w:t>
      </w:r>
      <w:r>
        <w:rPr>
          <w:rFonts w:ascii="Times New Roman" w:hAnsi="Times New Roman" w:cs="Times New Roman"/>
          <w:sz w:val="28"/>
          <w:szCs w:val="28"/>
          <w:lang w:val="uk-UA"/>
        </w:rPr>
        <w:t>ої особисто</w:t>
      </w:r>
      <w:r w:rsidRPr="00181E8F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81E8F">
        <w:rPr>
          <w:rFonts w:ascii="Times New Roman" w:hAnsi="Times New Roman" w:cs="Times New Roman"/>
          <w:sz w:val="28"/>
          <w:szCs w:val="28"/>
          <w:lang w:val="uk-UA"/>
        </w:rPr>
        <w:t xml:space="preserve">, яка успішно </w:t>
      </w:r>
      <w:proofErr w:type="spellStart"/>
      <w:r w:rsidRPr="00181E8F">
        <w:rPr>
          <w:rFonts w:ascii="Times New Roman" w:hAnsi="Times New Roman" w:cs="Times New Roman"/>
          <w:sz w:val="28"/>
          <w:szCs w:val="28"/>
          <w:lang w:val="uk-UA"/>
        </w:rPr>
        <w:t>самореалізується</w:t>
      </w:r>
      <w:proofErr w:type="spellEnd"/>
      <w:r w:rsidRPr="00181E8F">
        <w:rPr>
          <w:rFonts w:ascii="Times New Roman" w:hAnsi="Times New Roman" w:cs="Times New Roman"/>
          <w:sz w:val="28"/>
          <w:szCs w:val="28"/>
          <w:lang w:val="uk-UA"/>
        </w:rPr>
        <w:t xml:space="preserve"> в соціумі.</w:t>
      </w:r>
    </w:p>
    <w:p w:rsidR="00F5384A" w:rsidRPr="00F5384A" w:rsidRDefault="00F5384A" w:rsidP="002816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84A">
        <w:rPr>
          <w:rFonts w:ascii="Times New Roman" w:hAnsi="Times New Roman" w:cs="Times New Roman"/>
          <w:sz w:val="28"/>
          <w:szCs w:val="28"/>
          <w:lang w:val="uk-UA"/>
        </w:rPr>
        <w:t>Розкриття творчих здібностей вихованців.</w:t>
      </w:r>
    </w:p>
    <w:p w:rsidR="00F5384A" w:rsidRPr="00F5384A" w:rsidRDefault="00F5384A" w:rsidP="002816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84A">
        <w:rPr>
          <w:rFonts w:ascii="Times New Roman" w:hAnsi="Times New Roman" w:cs="Times New Roman"/>
          <w:sz w:val="28"/>
          <w:szCs w:val="28"/>
          <w:lang w:val="uk-UA"/>
        </w:rPr>
        <w:t>Використання у роботі різних видів творчої діяльності школярів.</w:t>
      </w:r>
    </w:p>
    <w:p w:rsidR="00F5384A" w:rsidRPr="00F5384A" w:rsidRDefault="00F5384A" w:rsidP="002816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84A">
        <w:rPr>
          <w:rFonts w:ascii="Times New Roman" w:hAnsi="Times New Roman" w:cs="Times New Roman"/>
          <w:sz w:val="28"/>
          <w:szCs w:val="28"/>
          <w:lang w:val="uk-UA"/>
        </w:rPr>
        <w:t>Розвиток в учнів критичного та креативного мислення.</w:t>
      </w:r>
    </w:p>
    <w:p w:rsidR="00F5384A" w:rsidRPr="00F5384A" w:rsidRDefault="00F5384A" w:rsidP="002816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84A">
        <w:rPr>
          <w:rFonts w:ascii="Times New Roman" w:hAnsi="Times New Roman" w:cs="Times New Roman"/>
          <w:sz w:val="28"/>
          <w:szCs w:val="28"/>
          <w:lang w:val="uk-UA"/>
        </w:rPr>
        <w:t>Здійснення індивідуального підходу до особистості, інтерактивного здобування знань.</w:t>
      </w:r>
    </w:p>
    <w:p w:rsidR="00F5384A" w:rsidRDefault="00F5384A" w:rsidP="002816D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384A">
        <w:rPr>
          <w:rFonts w:ascii="Times New Roman" w:hAnsi="Times New Roman" w:cs="Times New Roman"/>
          <w:sz w:val="28"/>
          <w:szCs w:val="28"/>
          <w:lang w:val="uk-UA"/>
        </w:rPr>
        <w:t>Впровадження в практику сучасних освітніх технології та інновації.</w:t>
      </w:r>
    </w:p>
    <w:p w:rsidR="00F5384A" w:rsidRPr="00F5384A" w:rsidRDefault="00F5384A" w:rsidP="00F5384A">
      <w:pPr>
        <w:pStyle w:val="a3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384A" w:rsidRPr="00F5384A" w:rsidRDefault="00F5384A" w:rsidP="00F5384A">
      <w:pPr>
        <w:spacing w:after="0" w:line="240" w:lineRule="auto"/>
        <w:ind w:hanging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384A">
        <w:rPr>
          <w:rFonts w:ascii="Times New Roman" w:hAnsi="Times New Roman" w:cs="Times New Roman"/>
          <w:sz w:val="28"/>
          <w:szCs w:val="28"/>
          <w:lang w:val="uk-UA"/>
        </w:rPr>
        <w:t>Мето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дичне об’єднання вихователів </w:t>
      </w:r>
      <w:r w:rsidRPr="00F5384A">
        <w:rPr>
          <w:rFonts w:ascii="Times New Roman" w:hAnsi="Times New Roman" w:cs="Times New Roman"/>
          <w:sz w:val="28"/>
          <w:szCs w:val="28"/>
          <w:lang w:val="uk-UA"/>
        </w:rPr>
        <w:t>дбає про те, щоб наша школа була:</w:t>
      </w:r>
    </w:p>
    <w:p w:rsidR="00F5384A" w:rsidRPr="00F5384A" w:rsidRDefault="00F5384A" w:rsidP="002816D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384A">
        <w:rPr>
          <w:rFonts w:ascii="Times New Roman" w:hAnsi="Times New Roman" w:cs="Times New Roman"/>
          <w:sz w:val="28"/>
          <w:szCs w:val="28"/>
          <w:lang w:val="uk-UA"/>
        </w:rPr>
        <w:t>школою радості для вихованців;</w:t>
      </w:r>
    </w:p>
    <w:p w:rsidR="00F5384A" w:rsidRPr="00F5384A" w:rsidRDefault="00F5384A" w:rsidP="002816D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384A">
        <w:rPr>
          <w:rFonts w:ascii="Times New Roman" w:hAnsi="Times New Roman" w:cs="Times New Roman"/>
          <w:sz w:val="28"/>
          <w:szCs w:val="28"/>
          <w:lang w:val="uk-UA"/>
        </w:rPr>
        <w:t>школою творчості для вчителів, вихователів;</w:t>
      </w:r>
    </w:p>
    <w:p w:rsidR="00F5384A" w:rsidRPr="00F5384A" w:rsidRDefault="00F5384A" w:rsidP="002816D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384A">
        <w:rPr>
          <w:rFonts w:ascii="Times New Roman" w:hAnsi="Times New Roman" w:cs="Times New Roman"/>
          <w:sz w:val="28"/>
          <w:szCs w:val="28"/>
          <w:lang w:val="uk-UA"/>
        </w:rPr>
        <w:t>школою спокою для батьків.</w:t>
      </w:r>
    </w:p>
    <w:p w:rsidR="00F5384A" w:rsidRDefault="00F5384A" w:rsidP="00181E8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E8F" w:rsidRDefault="00181E8F" w:rsidP="0018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02C9" w:rsidRDefault="00E102C9" w:rsidP="0018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1E8F" w:rsidRPr="00181E8F" w:rsidRDefault="00181E8F" w:rsidP="00181E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 ШМО                                                                                       Іщенко Ю.В.</w:t>
      </w:r>
    </w:p>
    <w:p w:rsidR="00A535D3" w:rsidRPr="00881B05" w:rsidRDefault="00A535D3" w:rsidP="00DA62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A3F17" w:rsidRPr="00881B05" w:rsidRDefault="00DA3F17" w:rsidP="00881B05">
      <w:pPr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b/>
          <w:sz w:val="32"/>
          <w:szCs w:val="52"/>
          <w:lang w:val="uk-UA" w:eastAsia="ru-RU"/>
        </w:rPr>
      </w:pPr>
    </w:p>
    <w:p w:rsidR="00DA3F17" w:rsidRDefault="00DA3F17" w:rsidP="00C22475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52"/>
          <w:lang w:eastAsia="ru-RU"/>
        </w:rPr>
      </w:pPr>
    </w:p>
    <w:p w:rsidR="00DA3F17" w:rsidRDefault="00DA3F17" w:rsidP="00C22475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52"/>
          <w:lang w:eastAsia="ru-RU"/>
        </w:rPr>
      </w:pPr>
    </w:p>
    <w:p w:rsidR="00DA3F17" w:rsidRDefault="00DA3F17" w:rsidP="00C22475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52"/>
          <w:lang w:eastAsia="ru-RU"/>
        </w:rPr>
      </w:pPr>
    </w:p>
    <w:p w:rsidR="00971182" w:rsidRDefault="00971182" w:rsidP="00C22475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52"/>
          <w:lang w:eastAsia="ru-RU"/>
        </w:rPr>
      </w:pPr>
    </w:p>
    <w:p w:rsidR="00971182" w:rsidRDefault="00971182" w:rsidP="00C22475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52"/>
          <w:lang w:eastAsia="ru-RU"/>
        </w:rPr>
      </w:pPr>
    </w:p>
    <w:p w:rsidR="00D63F39" w:rsidRDefault="00181E8F" w:rsidP="00C22475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val="uk-UA" w:eastAsia="ru-RU"/>
        </w:rPr>
        <w:lastRenderedPageBreak/>
        <w:t xml:space="preserve">ІІ. Список членів шкільного методичного об’єднання вихователів </w:t>
      </w:r>
    </w:p>
    <w:p w:rsidR="00194B23" w:rsidRDefault="00181E8F" w:rsidP="00C22475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5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52"/>
          <w:lang w:val="uk-UA" w:eastAsia="ru-RU"/>
        </w:rPr>
        <w:t xml:space="preserve">у 2014-2015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52"/>
          <w:lang w:val="uk-UA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52"/>
          <w:lang w:val="uk-UA" w:eastAsia="ru-RU"/>
        </w:rPr>
        <w:t>.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786"/>
        <w:gridCol w:w="850"/>
        <w:gridCol w:w="1985"/>
        <w:gridCol w:w="1418"/>
        <w:gridCol w:w="1275"/>
        <w:gridCol w:w="709"/>
        <w:gridCol w:w="850"/>
        <w:gridCol w:w="710"/>
        <w:gridCol w:w="992"/>
      </w:tblGrid>
      <w:tr w:rsidR="008E12A5" w:rsidRPr="008E12A5" w:rsidTr="008E12A5">
        <w:trPr>
          <w:cantSplit/>
          <w:trHeight w:val="800"/>
        </w:trPr>
        <w:tc>
          <w:tcPr>
            <w:tcW w:w="482" w:type="dxa"/>
            <w:vMerge w:val="restart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</w:t>
            </w: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1786" w:type="dxa"/>
            <w:vMerge w:val="restart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</w:t>
            </w:r>
          </w:p>
          <w:p w:rsid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я, 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батькові</w:t>
            </w:r>
          </w:p>
        </w:tc>
        <w:tc>
          <w:tcPr>
            <w:tcW w:w="850" w:type="dxa"/>
            <w:vMerge w:val="restart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</w:t>
            </w:r>
          </w:p>
          <w:p w:rsidR="008E12A5" w:rsidRPr="008E12A5" w:rsidRDefault="008E12A5" w:rsidP="008E12A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ження</w:t>
            </w:r>
            <w:proofErr w:type="spellEnd"/>
          </w:p>
        </w:tc>
        <w:tc>
          <w:tcPr>
            <w:tcW w:w="1985" w:type="dxa"/>
            <w:vMerge w:val="restart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Заклад, який закінчив, в якому році</w:t>
            </w:r>
          </w:p>
        </w:tc>
        <w:tc>
          <w:tcPr>
            <w:tcW w:w="1418" w:type="dxa"/>
            <w:vMerge w:val="restart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Спеціальність за освітою</w:t>
            </w:r>
          </w:p>
        </w:tc>
        <w:tc>
          <w:tcPr>
            <w:tcW w:w="1275" w:type="dxa"/>
            <w:vMerge w:val="restart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Категорія, </w:t>
            </w: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педзвання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8E12A5" w:rsidRPr="008E12A5" w:rsidRDefault="008E12A5" w:rsidP="008E12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</w:t>
            </w:r>
            <w:r w:rsidRPr="008E1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пед. стаж</w:t>
            </w:r>
          </w:p>
        </w:tc>
        <w:tc>
          <w:tcPr>
            <w:tcW w:w="850" w:type="dxa"/>
            <w:vMerge w:val="restart"/>
            <w:textDirection w:val="btLr"/>
          </w:tcPr>
          <w:p w:rsidR="008E12A5" w:rsidRPr="008E12A5" w:rsidRDefault="008E12A5" w:rsidP="008E12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на посаді</w:t>
            </w:r>
          </w:p>
        </w:tc>
        <w:tc>
          <w:tcPr>
            <w:tcW w:w="710" w:type="dxa"/>
            <w:vMerge w:val="restart"/>
            <w:textDirection w:val="btLr"/>
          </w:tcPr>
          <w:p w:rsidR="008E12A5" w:rsidRPr="008E12A5" w:rsidRDefault="008E12A5" w:rsidP="008E12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групи</w:t>
            </w:r>
          </w:p>
        </w:tc>
        <w:tc>
          <w:tcPr>
            <w:tcW w:w="992" w:type="dxa"/>
            <w:vMerge w:val="restart"/>
            <w:textDirection w:val="btLr"/>
          </w:tcPr>
          <w:p w:rsidR="008E12A5" w:rsidRPr="008E12A5" w:rsidRDefault="008E12A5" w:rsidP="008E12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 останньої атестації</w:t>
            </w:r>
          </w:p>
        </w:tc>
      </w:tr>
      <w:tr w:rsidR="008E12A5" w:rsidRPr="008E12A5" w:rsidTr="008E12A5">
        <w:trPr>
          <w:cantSplit/>
          <w:trHeight w:val="776"/>
        </w:trPr>
        <w:tc>
          <w:tcPr>
            <w:tcW w:w="482" w:type="dxa"/>
            <w:vMerge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  <w:vMerge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Merge/>
            <w:textDirection w:val="btLr"/>
          </w:tcPr>
          <w:p w:rsidR="008E12A5" w:rsidRPr="008E12A5" w:rsidRDefault="008E12A5" w:rsidP="008E12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textDirection w:val="btLr"/>
          </w:tcPr>
          <w:p w:rsidR="008E12A5" w:rsidRPr="008E12A5" w:rsidRDefault="008E12A5" w:rsidP="008E12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extDirection w:val="btLr"/>
          </w:tcPr>
          <w:p w:rsidR="008E12A5" w:rsidRPr="008E12A5" w:rsidRDefault="008E12A5" w:rsidP="008E12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extDirection w:val="btLr"/>
          </w:tcPr>
          <w:p w:rsidR="008E12A5" w:rsidRPr="008E12A5" w:rsidRDefault="008E12A5" w:rsidP="008E12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vMerge/>
            <w:textDirection w:val="btLr"/>
          </w:tcPr>
          <w:p w:rsidR="008E12A5" w:rsidRPr="008E12A5" w:rsidRDefault="008E12A5" w:rsidP="008E12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  <w:textDirection w:val="btLr"/>
          </w:tcPr>
          <w:p w:rsidR="008E12A5" w:rsidRPr="008E12A5" w:rsidRDefault="008E12A5" w:rsidP="008E12A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2A5" w:rsidRPr="008E12A5" w:rsidTr="008E12A5">
        <w:trPr>
          <w:cantSplit/>
          <w:trHeight w:val="270"/>
        </w:trPr>
        <w:tc>
          <w:tcPr>
            <w:tcW w:w="482" w:type="dxa"/>
          </w:tcPr>
          <w:p w:rsidR="008E12A5" w:rsidRPr="008E12A5" w:rsidRDefault="00C87CA6" w:rsidP="008E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86" w:type="dxa"/>
          </w:tcPr>
          <w:p w:rsidR="008E12A5" w:rsidRPr="008E12A5" w:rsidRDefault="00C87CA6" w:rsidP="008E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8E12A5" w:rsidRPr="008E12A5" w:rsidRDefault="00C87CA6" w:rsidP="008E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</w:tcPr>
          <w:p w:rsidR="008E12A5" w:rsidRPr="008E12A5" w:rsidRDefault="00C87CA6" w:rsidP="008E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8" w:type="dxa"/>
          </w:tcPr>
          <w:p w:rsidR="008E12A5" w:rsidRPr="008E12A5" w:rsidRDefault="00C87CA6" w:rsidP="008E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</w:tcPr>
          <w:p w:rsidR="008E12A5" w:rsidRPr="008E12A5" w:rsidRDefault="00C87CA6" w:rsidP="008E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09" w:type="dxa"/>
          </w:tcPr>
          <w:p w:rsidR="008E12A5" w:rsidRPr="008E12A5" w:rsidRDefault="00C87CA6" w:rsidP="008E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</w:tcPr>
          <w:p w:rsidR="008E12A5" w:rsidRPr="008E12A5" w:rsidRDefault="00C87CA6" w:rsidP="008E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10" w:type="dxa"/>
          </w:tcPr>
          <w:p w:rsidR="008E12A5" w:rsidRPr="008E12A5" w:rsidRDefault="00C87CA6" w:rsidP="008E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8E12A5" w:rsidRPr="008E12A5" w:rsidRDefault="00C87CA6" w:rsidP="008E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8E12A5" w:rsidRPr="008E12A5" w:rsidTr="008E12A5">
        <w:trPr>
          <w:trHeight w:val="573"/>
        </w:trPr>
        <w:tc>
          <w:tcPr>
            <w:tcW w:w="482" w:type="dxa"/>
          </w:tcPr>
          <w:p w:rsidR="008E12A5" w:rsidRPr="008E12A5" w:rsidRDefault="008E12A5" w:rsidP="002816D6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Бабчук</w:t>
            </w:r>
            <w:proofErr w:type="spellEnd"/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Петрівна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1964</w:t>
            </w:r>
          </w:p>
        </w:tc>
        <w:tc>
          <w:tcPr>
            <w:tcW w:w="1985" w:type="dxa"/>
          </w:tcPr>
          <w:p w:rsidR="008E12A5" w:rsidRPr="008E12A5" w:rsidRDefault="00D16735" w:rsidP="008E12A5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Олександрійське пед</w:t>
            </w:r>
            <w:r w:rsidR="008E12A5"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училищ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  <w:p w:rsidR="008E12A5" w:rsidRPr="008E12A5" w:rsidRDefault="008E12A5" w:rsidP="008E12A5">
            <w:pPr>
              <w:spacing w:after="0" w:line="240" w:lineRule="auto"/>
              <w:ind w:left="-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1983</w:t>
            </w:r>
          </w:p>
        </w:tc>
        <w:tc>
          <w:tcPr>
            <w:tcW w:w="1418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127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709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71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гр.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</w:tr>
      <w:tr w:rsidR="008E12A5" w:rsidRPr="008E12A5" w:rsidTr="008E12A5">
        <w:trPr>
          <w:trHeight w:val="552"/>
        </w:trPr>
        <w:tc>
          <w:tcPr>
            <w:tcW w:w="482" w:type="dxa"/>
          </w:tcPr>
          <w:p w:rsidR="008E12A5" w:rsidRPr="008E12A5" w:rsidRDefault="008E12A5" w:rsidP="002816D6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Видольна</w:t>
            </w:r>
            <w:proofErr w:type="spellEnd"/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06.01.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1985</w:t>
            </w:r>
          </w:p>
        </w:tc>
        <w:tc>
          <w:tcPr>
            <w:tcW w:w="1985" w:type="dxa"/>
          </w:tcPr>
          <w:p w:rsidR="008E12A5" w:rsidRPr="008E12A5" w:rsidRDefault="00D1673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Кіровоградський</w:t>
            </w:r>
          </w:p>
          <w:p w:rsidR="008E12A5" w:rsidRPr="008E12A5" w:rsidRDefault="00D1673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="008E12A5"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</w:t>
            </w:r>
            <w:proofErr w:type="spellEnd"/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</w:tc>
        <w:tc>
          <w:tcPr>
            <w:tcW w:w="1418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фізичного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</w:t>
            </w:r>
          </w:p>
        </w:tc>
        <w:tc>
          <w:tcPr>
            <w:tcW w:w="127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709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1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гр.</w:t>
            </w:r>
          </w:p>
        </w:tc>
        <w:tc>
          <w:tcPr>
            <w:tcW w:w="992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2A5" w:rsidRPr="008E12A5" w:rsidTr="008E12A5">
        <w:trPr>
          <w:trHeight w:val="972"/>
        </w:trPr>
        <w:tc>
          <w:tcPr>
            <w:tcW w:w="482" w:type="dxa"/>
          </w:tcPr>
          <w:p w:rsidR="008E12A5" w:rsidRPr="008E12A5" w:rsidRDefault="008E12A5" w:rsidP="002816D6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Галатіна</w:t>
            </w:r>
            <w:proofErr w:type="spellEnd"/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</w:p>
          <w:p w:rsidR="008E12A5" w:rsidRPr="008E12A5" w:rsidRDefault="008E12A5" w:rsidP="008E12A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Олександрівна 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19.11.1974</w:t>
            </w:r>
          </w:p>
        </w:tc>
        <w:tc>
          <w:tcPr>
            <w:tcW w:w="198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Уманський державний </w:t>
            </w: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педуніверситет</w:t>
            </w:r>
            <w:proofErr w:type="spellEnd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2008 </w:t>
            </w:r>
          </w:p>
        </w:tc>
        <w:tc>
          <w:tcPr>
            <w:tcW w:w="1418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початкових класів, </w:t>
            </w: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психолог</w:t>
            </w:r>
          </w:p>
        </w:tc>
        <w:tc>
          <w:tcPr>
            <w:tcW w:w="1275" w:type="dxa"/>
          </w:tcPr>
          <w:p w:rsidR="008E12A5" w:rsidRPr="008E12A5" w:rsidRDefault="008E12A5" w:rsidP="008E1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709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1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гр.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</w:tr>
      <w:tr w:rsidR="008E12A5" w:rsidRPr="008E12A5" w:rsidTr="008E12A5">
        <w:trPr>
          <w:trHeight w:val="560"/>
        </w:trPr>
        <w:tc>
          <w:tcPr>
            <w:tcW w:w="482" w:type="dxa"/>
          </w:tcPr>
          <w:p w:rsidR="008E12A5" w:rsidRPr="008E12A5" w:rsidRDefault="008E12A5" w:rsidP="002816D6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Закаленко</w:t>
            </w:r>
            <w:proofErr w:type="spellEnd"/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04.07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1964</w:t>
            </w:r>
          </w:p>
        </w:tc>
        <w:tc>
          <w:tcPr>
            <w:tcW w:w="198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Олександрійське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чилище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1983</w:t>
            </w:r>
          </w:p>
        </w:tc>
        <w:tc>
          <w:tcPr>
            <w:tcW w:w="1418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127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709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1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гр.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</w:tr>
      <w:tr w:rsidR="008E12A5" w:rsidRPr="008E12A5" w:rsidTr="008E12A5">
        <w:trPr>
          <w:trHeight w:val="568"/>
        </w:trPr>
        <w:tc>
          <w:tcPr>
            <w:tcW w:w="482" w:type="dxa"/>
          </w:tcPr>
          <w:p w:rsidR="008E12A5" w:rsidRPr="008E12A5" w:rsidRDefault="008E12A5" w:rsidP="002816D6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Іщенко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</w:t>
            </w:r>
          </w:p>
          <w:p w:rsidR="008E12A5" w:rsidRPr="008E12A5" w:rsidRDefault="008E12A5" w:rsidP="008E12A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В’ячеславович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12.07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1968</w:t>
            </w:r>
          </w:p>
        </w:tc>
        <w:tc>
          <w:tcPr>
            <w:tcW w:w="198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Кіровогр</w:t>
            </w:r>
            <w:r w:rsidR="00D16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адський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педінститут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1992</w:t>
            </w:r>
          </w:p>
        </w:tc>
        <w:tc>
          <w:tcPr>
            <w:tcW w:w="1418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та</w:t>
            </w:r>
          </w:p>
          <w:p w:rsidR="008E12A5" w:rsidRPr="008E12A5" w:rsidRDefault="00ED6374" w:rsidP="00ED637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суспільство-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знавство</w:t>
            </w:r>
            <w:proofErr w:type="spellEnd"/>
          </w:p>
        </w:tc>
        <w:tc>
          <w:tcPr>
            <w:tcW w:w="127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709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71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гр.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</w:tr>
      <w:tr w:rsidR="008E12A5" w:rsidRPr="008E12A5" w:rsidTr="008E12A5">
        <w:trPr>
          <w:trHeight w:val="549"/>
        </w:trPr>
        <w:tc>
          <w:tcPr>
            <w:tcW w:w="482" w:type="dxa"/>
          </w:tcPr>
          <w:p w:rsidR="008E12A5" w:rsidRPr="008E12A5" w:rsidRDefault="008E12A5" w:rsidP="002816D6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Козеровська</w:t>
            </w:r>
            <w:proofErr w:type="spellEnd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Яна </w:t>
            </w:r>
          </w:p>
          <w:p w:rsidR="008E12A5" w:rsidRPr="008E12A5" w:rsidRDefault="008E12A5" w:rsidP="008E12A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24.01.1990</w:t>
            </w:r>
          </w:p>
        </w:tc>
        <w:tc>
          <w:tcPr>
            <w:tcW w:w="1985" w:type="dxa"/>
          </w:tcPr>
          <w:p w:rsidR="008E12A5" w:rsidRPr="008E12A5" w:rsidRDefault="00D1673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Уманський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="008E12A5"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итет</w:t>
            </w:r>
            <w:proofErr w:type="spellEnd"/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2013</w:t>
            </w:r>
          </w:p>
        </w:tc>
        <w:tc>
          <w:tcPr>
            <w:tcW w:w="1418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навчання</w:t>
            </w:r>
          </w:p>
        </w:tc>
        <w:tc>
          <w:tcPr>
            <w:tcW w:w="127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 </w:t>
            </w:r>
          </w:p>
        </w:tc>
        <w:tc>
          <w:tcPr>
            <w:tcW w:w="709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гр.</w:t>
            </w:r>
          </w:p>
        </w:tc>
        <w:tc>
          <w:tcPr>
            <w:tcW w:w="992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2A5" w:rsidRPr="008E12A5" w:rsidTr="008E12A5">
        <w:trPr>
          <w:trHeight w:val="698"/>
        </w:trPr>
        <w:tc>
          <w:tcPr>
            <w:tcW w:w="482" w:type="dxa"/>
          </w:tcPr>
          <w:p w:rsidR="008E12A5" w:rsidRPr="008E12A5" w:rsidRDefault="008E12A5" w:rsidP="002816D6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Мамедова</w:t>
            </w:r>
            <w:proofErr w:type="spellEnd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Есміра</w:t>
            </w:r>
            <w:proofErr w:type="spellEnd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Ханлар</w:t>
            </w:r>
            <w:proofErr w:type="spellEnd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Кизи</w:t>
            </w:r>
            <w:proofErr w:type="spellEnd"/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14.11.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1987.</w:t>
            </w:r>
          </w:p>
        </w:tc>
        <w:tc>
          <w:tcPr>
            <w:tcW w:w="1985" w:type="dxa"/>
          </w:tcPr>
          <w:p w:rsidR="008E12A5" w:rsidRPr="008E12A5" w:rsidRDefault="00D1673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Кіровоградський</w:t>
            </w:r>
          </w:p>
          <w:p w:rsidR="008E12A5" w:rsidRPr="008E12A5" w:rsidRDefault="00D1673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="008E12A5"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університет</w:t>
            </w:r>
            <w:proofErr w:type="spellEnd"/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2010</w:t>
            </w:r>
          </w:p>
        </w:tc>
        <w:tc>
          <w:tcPr>
            <w:tcW w:w="1418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навчання, практична психологія</w:t>
            </w:r>
          </w:p>
        </w:tc>
        <w:tc>
          <w:tcPr>
            <w:tcW w:w="127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709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1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гр.</w:t>
            </w:r>
          </w:p>
        </w:tc>
        <w:tc>
          <w:tcPr>
            <w:tcW w:w="992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2A5" w:rsidRPr="008E12A5" w:rsidTr="008E12A5">
        <w:tc>
          <w:tcPr>
            <w:tcW w:w="482" w:type="dxa"/>
          </w:tcPr>
          <w:p w:rsidR="008E12A5" w:rsidRPr="008E12A5" w:rsidRDefault="008E12A5" w:rsidP="002816D6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Нікозенко</w:t>
            </w:r>
            <w:proofErr w:type="spellEnd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Анатоліївна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05.05.1980</w:t>
            </w:r>
          </w:p>
        </w:tc>
        <w:tc>
          <w:tcPr>
            <w:tcW w:w="1985" w:type="dxa"/>
          </w:tcPr>
          <w:p w:rsidR="008E12A5" w:rsidRPr="008E12A5" w:rsidRDefault="00D16735" w:rsidP="00D16735">
            <w:pPr>
              <w:spacing w:after="0" w:line="240" w:lineRule="auto"/>
              <w:ind w:right="-25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Олександрійський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r w:rsidR="008E12A5"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коледж</w:t>
            </w:r>
            <w:proofErr w:type="spellEnd"/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2007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Кіровогр</w:t>
            </w:r>
            <w:proofErr w:type="spellEnd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</w:t>
            </w:r>
            <w:proofErr w:type="spellEnd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університет 2010</w:t>
            </w:r>
          </w:p>
        </w:tc>
        <w:tc>
          <w:tcPr>
            <w:tcW w:w="1418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127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</w:p>
        </w:tc>
        <w:tc>
          <w:tcPr>
            <w:tcW w:w="709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1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гр.</w:t>
            </w:r>
          </w:p>
        </w:tc>
        <w:tc>
          <w:tcPr>
            <w:tcW w:w="992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</w:tr>
      <w:tr w:rsidR="008E12A5" w:rsidRPr="008E12A5" w:rsidTr="008E12A5">
        <w:tc>
          <w:tcPr>
            <w:tcW w:w="482" w:type="dxa"/>
          </w:tcPr>
          <w:p w:rsidR="008E12A5" w:rsidRPr="008E12A5" w:rsidRDefault="008E12A5" w:rsidP="002816D6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Продан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Наталя 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1974</w:t>
            </w:r>
          </w:p>
        </w:tc>
        <w:tc>
          <w:tcPr>
            <w:tcW w:w="198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Кіровоград</w:t>
            </w:r>
            <w:r w:rsidR="00D16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 пед</w:t>
            </w: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1996</w:t>
            </w:r>
          </w:p>
        </w:tc>
        <w:tc>
          <w:tcPr>
            <w:tcW w:w="1418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укр. мови та </w:t>
            </w: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</w:t>
            </w:r>
            <w:proofErr w:type="spellEnd"/>
          </w:p>
        </w:tc>
        <w:tc>
          <w:tcPr>
            <w:tcW w:w="127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 </w:t>
            </w:r>
          </w:p>
        </w:tc>
        <w:tc>
          <w:tcPr>
            <w:tcW w:w="709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1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гр.</w:t>
            </w:r>
          </w:p>
        </w:tc>
        <w:tc>
          <w:tcPr>
            <w:tcW w:w="992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12A5" w:rsidRPr="008E12A5" w:rsidTr="008E12A5">
        <w:tc>
          <w:tcPr>
            <w:tcW w:w="482" w:type="dxa"/>
          </w:tcPr>
          <w:p w:rsidR="008E12A5" w:rsidRPr="008E12A5" w:rsidRDefault="008E12A5" w:rsidP="002816D6">
            <w:pPr>
              <w:numPr>
                <w:ilvl w:val="0"/>
                <w:numId w:val="4"/>
              </w:numPr>
              <w:spacing w:after="0" w:line="240" w:lineRule="auto"/>
              <w:ind w:left="470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86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Федоренко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04,08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1958</w:t>
            </w:r>
          </w:p>
        </w:tc>
        <w:tc>
          <w:tcPr>
            <w:tcW w:w="1985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</w:t>
            </w:r>
            <w:r w:rsidR="00D167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рійське пед</w:t>
            </w: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училище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1991</w:t>
            </w:r>
          </w:p>
        </w:tc>
        <w:tc>
          <w:tcPr>
            <w:tcW w:w="1418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1275" w:type="dxa"/>
          </w:tcPr>
          <w:p w:rsidR="008E12A5" w:rsidRPr="008E12A5" w:rsidRDefault="008E12A5" w:rsidP="008E12A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</w:p>
          <w:p w:rsidR="008E12A5" w:rsidRDefault="008E12A5" w:rsidP="008E12A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proofErr w:type="spellStart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-мето-</w:t>
            </w:r>
            <w:proofErr w:type="spellEnd"/>
          </w:p>
          <w:p w:rsidR="008E12A5" w:rsidRPr="008E12A5" w:rsidRDefault="008E12A5" w:rsidP="008E12A5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</w:t>
            </w:r>
            <w:proofErr w:type="spellEnd"/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09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85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710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гр.</w:t>
            </w:r>
          </w:p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</w:tcPr>
          <w:p w:rsidR="008E12A5" w:rsidRPr="008E12A5" w:rsidRDefault="008E12A5" w:rsidP="008E12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12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2012</w:t>
            </w:r>
          </w:p>
        </w:tc>
      </w:tr>
    </w:tbl>
    <w:p w:rsidR="00E102C9" w:rsidRDefault="00E102C9">
      <w:pPr>
        <w:rPr>
          <w:rFonts w:ascii="Times New Roman" w:eastAsia="Times New Roman" w:hAnsi="Times New Roman" w:cs="Times New Roman"/>
          <w:b/>
          <w:sz w:val="36"/>
          <w:szCs w:val="52"/>
          <w:lang w:val="uk-UA" w:eastAsia="ru-RU"/>
        </w:rPr>
      </w:pPr>
    </w:p>
    <w:p w:rsidR="00C22475" w:rsidRPr="00C22475" w:rsidRDefault="00C22475" w:rsidP="00C22475">
      <w:pPr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52"/>
          <w:lang w:val="uk-UA" w:eastAsia="ru-RU"/>
        </w:rPr>
      </w:pPr>
    </w:p>
    <w:p w:rsidR="00194B23" w:rsidRPr="00C22475" w:rsidRDefault="00194B23" w:rsidP="00194B23">
      <w:pPr>
        <w:rPr>
          <w:rFonts w:ascii="Times New Roman" w:hAnsi="Times New Roman" w:cs="Times New Roman"/>
        </w:rPr>
      </w:pPr>
    </w:p>
    <w:p w:rsidR="00A86C52" w:rsidRDefault="00A86C52"/>
    <w:p w:rsidR="0028282A" w:rsidRDefault="0028282A" w:rsidP="0028282A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282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lastRenderedPageBreak/>
        <w:t xml:space="preserve">ІІІ. Тематика засідань методичного об’єднання вихователів </w:t>
      </w:r>
    </w:p>
    <w:p w:rsidR="0028282A" w:rsidRDefault="0028282A" w:rsidP="0028282A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282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на 2014-2015 </w:t>
      </w:r>
      <w:proofErr w:type="spellStart"/>
      <w:r w:rsidRPr="00282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н.р</w:t>
      </w:r>
      <w:proofErr w:type="spellEnd"/>
      <w:r w:rsidRPr="002828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.</w:t>
      </w:r>
    </w:p>
    <w:p w:rsidR="0028282A" w:rsidRDefault="0028282A" w:rsidP="0028282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</w:p>
    <w:p w:rsidR="0028282A" w:rsidRDefault="0028282A" w:rsidP="0028282A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  <w:r w:rsidRPr="002B7550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  <w:t>Засідання 1</w:t>
      </w:r>
    </w:p>
    <w:p w:rsidR="0028282A" w:rsidRPr="0028282A" w:rsidRDefault="0028282A" w:rsidP="0028282A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584103" w:rsidRPr="00C87CA6" w:rsidRDefault="00584103" w:rsidP="0058410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Тема: </w:t>
      </w:r>
      <w:r w:rsidR="008718DD" w:rsidRPr="00C8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Оволодіння практичними уміннями та навичками як фактор соціалізації особистості</w:t>
      </w: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.</w:t>
      </w:r>
    </w:p>
    <w:p w:rsidR="00584103" w:rsidRPr="00C87CA6" w:rsidRDefault="000B2B22" w:rsidP="00584103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Мета</w:t>
      </w:r>
      <w:r w:rsidR="00584103"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: спрямувати роботу вихователів на реалізацію поставлених завдань.</w:t>
      </w:r>
    </w:p>
    <w:p w:rsidR="002B7550" w:rsidRPr="00C87CA6" w:rsidRDefault="002B7550" w:rsidP="002B7550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Дата проведення: </w:t>
      </w:r>
      <w:r w:rsidR="000B2B22"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0</w:t>
      </w:r>
      <w:r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3.0</w:t>
      </w:r>
      <w:r w:rsidR="00562429"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9</w:t>
      </w:r>
      <w:r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.201</w:t>
      </w:r>
      <w:r w:rsidR="00584103"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</w:p>
    <w:p w:rsidR="003049E4" w:rsidRDefault="003049E4" w:rsidP="00DA3F1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410"/>
        <w:gridCol w:w="2152"/>
        <w:gridCol w:w="1499"/>
      </w:tblGrid>
      <w:tr w:rsidR="000B2B22" w:rsidRPr="000B2B22" w:rsidTr="000B2B22">
        <w:tc>
          <w:tcPr>
            <w:tcW w:w="817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</w:pPr>
            <w:r w:rsidRPr="000B2B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2835" w:type="dxa"/>
          </w:tcPr>
          <w:p w:rsidR="000B2B22" w:rsidRPr="000B2B22" w:rsidRDefault="000B2B22" w:rsidP="000B2B2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</w:pPr>
            <w:r w:rsidRPr="000B2B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2410" w:type="dxa"/>
          </w:tcPr>
          <w:p w:rsidR="000B2B22" w:rsidRPr="000B2B22" w:rsidRDefault="000B2B22" w:rsidP="000B2B2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</w:pPr>
            <w:r w:rsidRPr="000B2B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Форма проведення</w:t>
            </w:r>
          </w:p>
        </w:tc>
        <w:tc>
          <w:tcPr>
            <w:tcW w:w="2152" w:type="dxa"/>
          </w:tcPr>
          <w:p w:rsidR="000B2B22" w:rsidRPr="000B2B22" w:rsidRDefault="000B2B22" w:rsidP="000B2B2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</w:pPr>
            <w:r w:rsidRPr="000B2B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Відповідальний</w:t>
            </w:r>
          </w:p>
        </w:tc>
        <w:tc>
          <w:tcPr>
            <w:tcW w:w="1414" w:type="dxa"/>
          </w:tcPr>
          <w:p w:rsidR="000B2B22" w:rsidRPr="000B2B22" w:rsidRDefault="000B2B22" w:rsidP="000B2B2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</w:pPr>
            <w:r w:rsidRPr="000B2B2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0B2B22" w:rsidRPr="000B2B22" w:rsidTr="000B2B22">
        <w:tc>
          <w:tcPr>
            <w:tcW w:w="817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35" w:type="dxa"/>
          </w:tcPr>
          <w:p w:rsidR="000B2B22" w:rsidRPr="000B2B22" w:rsidRDefault="000B2B22" w:rsidP="000B2B2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Аналіз</w:t>
            </w:r>
            <w:proofErr w:type="spellEnd"/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роботи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МО</w:t>
            </w: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 20</w:t>
            </w: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13</w:t>
            </w: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/20</w:t>
            </w: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14</w:t>
            </w: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. Завдання на 2014-2015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410" w:type="dxa"/>
          </w:tcPr>
          <w:p w:rsidR="000B2B22" w:rsidRPr="000B2B22" w:rsidRDefault="001F13DB" w:rsidP="001F13D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</w:t>
            </w:r>
            <w:r w:rsidR="000B2B22"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віт</w:t>
            </w:r>
          </w:p>
        </w:tc>
        <w:tc>
          <w:tcPr>
            <w:tcW w:w="2152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Іщенко Ю.В.</w:t>
            </w:r>
            <w:r w:rsidR="001A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, голова ШМО</w:t>
            </w:r>
          </w:p>
        </w:tc>
        <w:tc>
          <w:tcPr>
            <w:tcW w:w="1414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B2B22" w:rsidRPr="000B2B22" w:rsidTr="000B2B22">
        <w:tc>
          <w:tcPr>
            <w:tcW w:w="817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:rsidR="000B2B22" w:rsidRPr="000B2B22" w:rsidRDefault="000B2B22" w:rsidP="000B2B2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Ознайомлення</w:t>
            </w:r>
            <w:proofErr w:type="spellEnd"/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новими</w:t>
            </w:r>
            <w:proofErr w:type="spellEnd"/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нормативно</w:t>
            </w: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-</w:t>
            </w:r>
            <w:proofErr w:type="spellStart"/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методичними</w:t>
            </w:r>
            <w:proofErr w:type="spellEnd"/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 </w:t>
            </w: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документами</w:t>
            </w: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10" w:type="dxa"/>
          </w:tcPr>
          <w:p w:rsidR="000B2B22" w:rsidRPr="000B2B22" w:rsidRDefault="000B2B22" w:rsidP="001F13D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Робота з документами</w:t>
            </w:r>
          </w:p>
        </w:tc>
        <w:tc>
          <w:tcPr>
            <w:tcW w:w="2152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Іщенко Ю.В.</w:t>
            </w:r>
            <w:r w:rsidR="001A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, голова ШМО</w:t>
            </w:r>
          </w:p>
        </w:tc>
        <w:tc>
          <w:tcPr>
            <w:tcW w:w="1414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B2B22" w:rsidRPr="000B2B22" w:rsidTr="000B2B22">
        <w:tc>
          <w:tcPr>
            <w:tcW w:w="817" w:type="dxa"/>
          </w:tcPr>
          <w:p w:rsid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835" w:type="dxa"/>
          </w:tcPr>
          <w:p w:rsidR="000B2B22" w:rsidRPr="000B2B22" w:rsidRDefault="000B2B22" w:rsidP="000B2B22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Планування роботи ШМО</w:t>
            </w:r>
          </w:p>
        </w:tc>
        <w:tc>
          <w:tcPr>
            <w:tcW w:w="2410" w:type="dxa"/>
          </w:tcPr>
          <w:p w:rsidR="000B2B22" w:rsidRDefault="000B2B22" w:rsidP="001F13D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Круглий стіл</w:t>
            </w:r>
          </w:p>
        </w:tc>
        <w:tc>
          <w:tcPr>
            <w:tcW w:w="2152" w:type="dxa"/>
          </w:tcPr>
          <w:p w:rsid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Іщенко Ю.В.</w:t>
            </w:r>
            <w:r w:rsidR="001A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, голова ШМО</w:t>
            </w:r>
          </w:p>
        </w:tc>
        <w:tc>
          <w:tcPr>
            <w:tcW w:w="1414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B2B22" w:rsidRPr="000B2B22" w:rsidTr="000B2B22">
        <w:tc>
          <w:tcPr>
            <w:tcW w:w="817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4</w:t>
            </w:r>
          </w:p>
        </w:tc>
        <w:tc>
          <w:tcPr>
            <w:tcW w:w="2835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00FC">
              <w:rPr>
                <w:rFonts w:ascii="Times New Roman" w:hAnsi="Times New Roman"/>
                <w:sz w:val="28"/>
                <w:szCs w:val="28"/>
                <w:lang w:eastAsia="ru-RU"/>
              </w:rPr>
              <w:t>творчості</w:t>
            </w:r>
            <w:proofErr w:type="spellEnd"/>
            <w:r w:rsidRPr="00E400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вихованців </w:t>
            </w:r>
          </w:p>
        </w:tc>
        <w:tc>
          <w:tcPr>
            <w:tcW w:w="2410" w:type="dxa"/>
          </w:tcPr>
          <w:p w:rsidR="000B2B22" w:rsidRPr="000B2B22" w:rsidRDefault="000B2B22" w:rsidP="001F13D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Доповідь</w:t>
            </w:r>
          </w:p>
        </w:tc>
        <w:tc>
          <w:tcPr>
            <w:tcW w:w="2152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Закаленко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В.М.</w:t>
            </w:r>
            <w:r w:rsidR="001A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, вихователь</w:t>
            </w:r>
          </w:p>
        </w:tc>
        <w:tc>
          <w:tcPr>
            <w:tcW w:w="1414" w:type="dxa"/>
          </w:tcPr>
          <w:p w:rsidR="000B2B22" w:rsidRPr="000B2B22" w:rsidRDefault="000B2B22" w:rsidP="00DA3F17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3049E4" w:rsidRDefault="003049E4" w:rsidP="00DA3F1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</w:p>
    <w:p w:rsidR="00DA3F17" w:rsidRDefault="00DA3F17" w:rsidP="00DA3F1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  <w:r w:rsidRPr="002B7550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  <w:t xml:space="preserve">Засідання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  <w:t>2</w:t>
      </w:r>
    </w:p>
    <w:p w:rsidR="0097015F" w:rsidRPr="00C87CA6" w:rsidRDefault="003049E4" w:rsidP="0097015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8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Тема</w:t>
      </w:r>
      <w:r w:rsidR="0097015F" w:rsidRPr="00C8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: </w:t>
      </w:r>
      <w:r w:rsidR="00E7767B" w:rsidRPr="00C8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 xml:space="preserve">Методика </w:t>
      </w:r>
      <w:r w:rsidR="00160A7E" w:rsidRPr="00C8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 w:eastAsia="ru-RU"/>
        </w:rPr>
        <w:t>інтерактивного виховання</w:t>
      </w:r>
      <w:r w:rsidR="0097015F" w:rsidRPr="00C87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</w:p>
    <w:p w:rsidR="0097015F" w:rsidRPr="00C87CA6" w:rsidRDefault="000B2B22" w:rsidP="0097015F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Мета</w:t>
      </w:r>
      <w:r w:rsidR="0097015F"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: ознайомлення з </w:t>
      </w:r>
      <w:r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ефективними</w:t>
      </w:r>
      <w:r w:rsidR="0097015F"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формами та методами навчання і виховання щодо створення комфортних умов для самореалізації дитини відповідно до її потенційних можливостей та інтересів.</w:t>
      </w:r>
    </w:p>
    <w:p w:rsidR="00DA3F17" w:rsidRPr="00C87CA6" w:rsidRDefault="00DA3F17" w:rsidP="00DA3F1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Дата проведення: </w:t>
      </w:r>
      <w:r w:rsidR="001374FA"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0B2B22"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7</w:t>
      </w:r>
      <w:r w:rsidR="001374FA"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.11.201</w:t>
      </w:r>
      <w:r w:rsidR="0097015F" w:rsidRPr="00C87C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</w:p>
    <w:p w:rsidR="00755447" w:rsidRDefault="00755447" w:rsidP="00DA3F1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2551"/>
        <w:gridCol w:w="1559"/>
      </w:tblGrid>
      <w:tr w:rsidR="000B2B22" w:rsidTr="001F13DB">
        <w:tc>
          <w:tcPr>
            <w:tcW w:w="534" w:type="dxa"/>
          </w:tcPr>
          <w:p w:rsidR="000B2B22" w:rsidRPr="000B2B22" w:rsidRDefault="000B2B22" w:rsidP="000B2B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0B2B22" w:rsidRPr="000B2B22" w:rsidRDefault="000B2B22" w:rsidP="000B2B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Змі</w:t>
            </w:r>
            <w:proofErr w:type="gram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</w:t>
            </w:r>
            <w:proofErr w:type="spellEnd"/>
            <w:proofErr w:type="gramEnd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843" w:type="dxa"/>
          </w:tcPr>
          <w:p w:rsidR="000B2B22" w:rsidRPr="000B2B22" w:rsidRDefault="000B2B22" w:rsidP="000B2B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</w:t>
            </w: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551" w:type="dxa"/>
          </w:tcPr>
          <w:p w:rsidR="000B2B22" w:rsidRPr="000B2B22" w:rsidRDefault="000B2B22" w:rsidP="000B2B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559" w:type="dxa"/>
          </w:tcPr>
          <w:p w:rsidR="000B2B22" w:rsidRPr="000B2B22" w:rsidRDefault="000B2B22" w:rsidP="000B2B2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Примітка</w:t>
            </w:r>
            <w:proofErr w:type="spellEnd"/>
          </w:p>
        </w:tc>
      </w:tr>
      <w:tr w:rsidR="000B2B22" w:rsidTr="001F13DB">
        <w:tc>
          <w:tcPr>
            <w:tcW w:w="534" w:type="dxa"/>
          </w:tcPr>
          <w:p w:rsidR="000B2B22" w:rsidRPr="000B2B22" w:rsidRDefault="000B2B22" w:rsidP="00B46AA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827" w:type="dxa"/>
          </w:tcPr>
          <w:p w:rsidR="000B2B22" w:rsidRPr="000B2B22" w:rsidRDefault="000B2B22" w:rsidP="000B2B2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Організаційно-методичні засади застосування інтерактивних форм і методів навчання і виховання</w:t>
            </w:r>
          </w:p>
        </w:tc>
        <w:tc>
          <w:tcPr>
            <w:tcW w:w="1843" w:type="dxa"/>
          </w:tcPr>
          <w:p w:rsidR="000B2B22" w:rsidRPr="000B2B22" w:rsidRDefault="000B2B22" w:rsidP="001F13D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Доповідь</w:t>
            </w:r>
          </w:p>
        </w:tc>
        <w:tc>
          <w:tcPr>
            <w:tcW w:w="2551" w:type="dxa"/>
          </w:tcPr>
          <w:p w:rsidR="000B2B22" w:rsidRPr="000B2B22" w:rsidRDefault="000B2B22" w:rsidP="00B46AA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Галатіна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О.О.</w:t>
            </w:r>
            <w:r w:rsidR="001A4B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, вихователь</w:t>
            </w:r>
          </w:p>
        </w:tc>
        <w:tc>
          <w:tcPr>
            <w:tcW w:w="1559" w:type="dxa"/>
          </w:tcPr>
          <w:p w:rsidR="000B2B22" w:rsidRPr="000B2B22" w:rsidRDefault="000B2B22" w:rsidP="00B46AA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B2B22" w:rsidTr="001F13DB">
        <w:tc>
          <w:tcPr>
            <w:tcW w:w="534" w:type="dxa"/>
          </w:tcPr>
          <w:p w:rsidR="000B2B22" w:rsidRPr="000B2B22" w:rsidRDefault="000B2B22" w:rsidP="00B46AA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827" w:type="dxa"/>
          </w:tcPr>
          <w:p w:rsidR="000B2B22" w:rsidRPr="000B2B22" w:rsidRDefault="00EF6BFA" w:rsidP="00EF6BF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Формування творчої активності вихованців засобами інтерактивних технологій</w:t>
            </w:r>
          </w:p>
        </w:tc>
        <w:tc>
          <w:tcPr>
            <w:tcW w:w="1843" w:type="dxa"/>
          </w:tcPr>
          <w:p w:rsidR="000B2B22" w:rsidRPr="000B2B22" w:rsidRDefault="000B2B22" w:rsidP="001F13D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Практикум</w:t>
            </w:r>
          </w:p>
        </w:tc>
        <w:tc>
          <w:tcPr>
            <w:tcW w:w="2551" w:type="dxa"/>
          </w:tcPr>
          <w:p w:rsidR="000B2B22" w:rsidRPr="000B2B22" w:rsidRDefault="000B2B22" w:rsidP="00B46AA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Мельниченко О.Д., ЗДВР</w:t>
            </w:r>
          </w:p>
        </w:tc>
        <w:tc>
          <w:tcPr>
            <w:tcW w:w="1559" w:type="dxa"/>
          </w:tcPr>
          <w:p w:rsidR="000B2B22" w:rsidRPr="000B2B22" w:rsidRDefault="000B2B22" w:rsidP="00B46AA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0B2B22" w:rsidTr="001F13DB">
        <w:tc>
          <w:tcPr>
            <w:tcW w:w="534" w:type="dxa"/>
          </w:tcPr>
          <w:p w:rsidR="000B2B22" w:rsidRPr="000B2B22" w:rsidRDefault="000B2B22" w:rsidP="00B46AA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827" w:type="dxa"/>
          </w:tcPr>
          <w:p w:rsidR="000B2B22" w:rsidRPr="000B2B22" w:rsidRDefault="00EF6BFA" w:rsidP="00EF6BFA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Новини методичної літератури</w:t>
            </w:r>
          </w:p>
        </w:tc>
        <w:tc>
          <w:tcPr>
            <w:tcW w:w="1843" w:type="dxa"/>
          </w:tcPr>
          <w:p w:rsidR="000B2B22" w:rsidRPr="000B2B22" w:rsidRDefault="00EF6BFA" w:rsidP="001F13DB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Огляд</w:t>
            </w:r>
          </w:p>
        </w:tc>
        <w:tc>
          <w:tcPr>
            <w:tcW w:w="2551" w:type="dxa"/>
          </w:tcPr>
          <w:p w:rsidR="000B2B22" w:rsidRPr="000B2B22" w:rsidRDefault="00EF6BFA" w:rsidP="00B46AA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Діхтяренко І.В., бібліотекар</w:t>
            </w:r>
          </w:p>
        </w:tc>
        <w:tc>
          <w:tcPr>
            <w:tcW w:w="1559" w:type="dxa"/>
          </w:tcPr>
          <w:p w:rsidR="000B2B22" w:rsidRPr="000B2B22" w:rsidRDefault="000B2B22" w:rsidP="00B46AA4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D70D92" w:rsidRDefault="00D70D92" w:rsidP="00B46AA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</w:p>
    <w:p w:rsidR="00B46AA4" w:rsidRDefault="00B46AA4" w:rsidP="00B46AA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  <w:r w:rsidRPr="002B7550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  <w:lastRenderedPageBreak/>
        <w:t xml:space="preserve">Засідання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  <w:t>3</w:t>
      </w:r>
    </w:p>
    <w:p w:rsidR="00B46AA4" w:rsidRPr="002B7550" w:rsidRDefault="00B46AA4" w:rsidP="00B46AA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</w:p>
    <w:p w:rsidR="0097015F" w:rsidRPr="001A4B3C" w:rsidRDefault="00B46AA4" w:rsidP="0097015F">
      <w:pPr>
        <w:widowControl w:val="0"/>
        <w:spacing w:after="0" w:line="322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1A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Тема: </w:t>
      </w:r>
      <w:r w:rsidR="00160A7E" w:rsidRPr="001A4B3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Дитяча обдарованість</w:t>
      </w:r>
      <w:r w:rsidR="0097015F" w:rsidRPr="001A4B3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: види, ознаки, особливості особистості обдарованої дитини</w:t>
      </w:r>
      <w:r w:rsidR="00766DDB" w:rsidRPr="001A4B3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(забезпечення підтримки обдарованих учнів)</w:t>
      </w:r>
      <w:r w:rsidR="0097015F" w:rsidRPr="001A4B3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.</w:t>
      </w:r>
    </w:p>
    <w:p w:rsidR="00B46AA4" w:rsidRPr="001A4B3C" w:rsidRDefault="00B46AA4" w:rsidP="00B46AA4">
      <w:pPr>
        <w:widowControl w:val="0"/>
        <w:spacing w:after="0" w:line="322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A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Мета:</w:t>
      </w:r>
      <w:r w:rsidRPr="001A4B3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1A4B3C" w:rsidRPr="001A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створення розвивального</w:t>
      </w:r>
      <w:r w:rsidR="00B944E1" w:rsidRPr="001A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середовища для реалізації творчого потенціалу </w:t>
      </w:r>
      <w:r w:rsidR="00BB2A03" w:rsidRPr="001A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розвитку обдарованості</w:t>
      </w:r>
      <w:r w:rsidR="00B944E1" w:rsidRPr="001A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умовах групи продовженого дня.</w:t>
      </w:r>
    </w:p>
    <w:p w:rsidR="00B46AA4" w:rsidRDefault="00B46AA4" w:rsidP="00B46AA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A4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Дата проведення: </w:t>
      </w:r>
      <w:r w:rsidR="001A4B3C" w:rsidRPr="001A4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23.</w:t>
      </w:r>
      <w:r w:rsidR="001A4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01.</w:t>
      </w:r>
      <w:r w:rsidR="00971182" w:rsidRPr="001A4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="00BB2A03" w:rsidRPr="001A4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</w:p>
    <w:p w:rsidR="001A4B3C" w:rsidRDefault="001A4B3C" w:rsidP="00B46AA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2268"/>
        <w:gridCol w:w="1559"/>
      </w:tblGrid>
      <w:tr w:rsidR="001A4B3C" w:rsidTr="002F10F1">
        <w:tc>
          <w:tcPr>
            <w:tcW w:w="534" w:type="dxa"/>
          </w:tcPr>
          <w:p w:rsidR="001A4B3C" w:rsidRPr="000B2B22" w:rsidRDefault="001A4B3C" w:rsidP="002F10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1A4B3C" w:rsidRPr="000B2B22" w:rsidRDefault="001A4B3C" w:rsidP="002F10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Змі</w:t>
            </w:r>
            <w:proofErr w:type="gram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</w:t>
            </w:r>
            <w:proofErr w:type="spellEnd"/>
            <w:proofErr w:type="gramEnd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843" w:type="dxa"/>
          </w:tcPr>
          <w:p w:rsidR="001A4B3C" w:rsidRPr="000B2B22" w:rsidRDefault="001A4B3C" w:rsidP="002F10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</w:t>
            </w: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268" w:type="dxa"/>
          </w:tcPr>
          <w:p w:rsidR="001A4B3C" w:rsidRPr="000B2B22" w:rsidRDefault="001A4B3C" w:rsidP="002F10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559" w:type="dxa"/>
          </w:tcPr>
          <w:p w:rsidR="001A4B3C" w:rsidRPr="000B2B22" w:rsidRDefault="001A4B3C" w:rsidP="002F10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Примітка</w:t>
            </w:r>
            <w:proofErr w:type="spellEnd"/>
          </w:p>
        </w:tc>
      </w:tr>
      <w:tr w:rsidR="001A4B3C" w:rsidTr="002F10F1">
        <w:tc>
          <w:tcPr>
            <w:tcW w:w="534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827" w:type="dxa"/>
          </w:tcPr>
          <w:p w:rsidR="001A4B3C" w:rsidRPr="000B2B22" w:rsidRDefault="001A4B3C" w:rsidP="002F10F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Дитяча обдарованість: види ознаки, особливості особистості</w:t>
            </w:r>
          </w:p>
        </w:tc>
        <w:tc>
          <w:tcPr>
            <w:tcW w:w="1843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Консультація психолога</w:t>
            </w:r>
          </w:p>
        </w:tc>
        <w:tc>
          <w:tcPr>
            <w:tcW w:w="2268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Бабич К.К., практичний психолог</w:t>
            </w:r>
          </w:p>
        </w:tc>
        <w:tc>
          <w:tcPr>
            <w:tcW w:w="1559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4B3C" w:rsidTr="002F10F1">
        <w:tc>
          <w:tcPr>
            <w:tcW w:w="534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827" w:type="dxa"/>
          </w:tcPr>
          <w:p w:rsidR="001A4B3C" w:rsidRPr="000B2B22" w:rsidRDefault="001A4B3C" w:rsidP="002F10F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Робота з обдарованими дітьми в умовах групи продовженого дня</w:t>
            </w:r>
          </w:p>
        </w:tc>
        <w:tc>
          <w:tcPr>
            <w:tcW w:w="1843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Доповідь </w:t>
            </w:r>
          </w:p>
        </w:tc>
        <w:tc>
          <w:tcPr>
            <w:tcW w:w="2268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Видольна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О.В., вихователь</w:t>
            </w:r>
          </w:p>
        </w:tc>
        <w:tc>
          <w:tcPr>
            <w:tcW w:w="1559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4B3C" w:rsidTr="002F10F1">
        <w:tc>
          <w:tcPr>
            <w:tcW w:w="534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827" w:type="dxa"/>
          </w:tcPr>
          <w:p w:rsidR="001A4B3C" w:rsidRPr="000B2B22" w:rsidRDefault="001A4B3C" w:rsidP="002F10F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Методики зарубіжних та вітчизняних систем роботи з обдарованими дітьми</w:t>
            </w:r>
          </w:p>
        </w:tc>
        <w:tc>
          <w:tcPr>
            <w:tcW w:w="1843" w:type="dxa"/>
          </w:tcPr>
          <w:p w:rsidR="001A4B3C" w:rsidRPr="000B2B22" w:rsidRDefault="001A4B3C" w:rsidP="00C42DB8">
            <w:pPr>
              <w:widowControl w:val="0"/>
              <w:spacing w:line="322" w:lineRule="exact"/>
              <w:ind w:right="-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Повідомлення </w:t>
            </w:r>
          </w:p>
        </w:tc>
        <w:tc>
          <w:tcPr>
            <w:tcW w:w="2268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Калашник О.А., ЗДНМР</w:t>
            </w:r>
          </w:p>
        </w:tc>
        <w:tc>
          <w:tcPr>
            <w:tcW w:w="1559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4B3C" w:rsidTr="002F10F1">
        <w:tc>
          <w:tcPr>
            <w:tcW w:w="534" w:type="dxa"/>
          </w:tcPr>
          <w:p w:rsidR="001A4B3C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827" w:type="dxa"/>
          </w:tcPr>
          <w:p w:rsidR="001A4B3C" w:rsidRDefault="001A4B3C" w:rsidP="002F10F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Розвиток обдарованості вихованців</w:t>
            </w:r>
          </w:p>
        </w:tc>
        <w:tc>
          <w:tcPr>
            <w:tcW w:w="1843" w:type="dxa"/>
          </w:tcPr>
          <w:p w:rsidR="001A4B3C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Тренінг </w:t>
            </w:r>
          </w:p>
        </w:tc>
        <w:tc>
          <w:tcPr>
            <w:tcW w:w="2268" w:type="dxa"/>
          </w:tcPr>
          <w:p w:rsidR="001A4B3C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Іщенко Ю.В., голова ШМО</w:t>
            </w:r>
          </w:p>
        </w:tc>
        <w:tc>
          <w:tcPr>
            <w:tcW w:w="1559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1A4B3C" w:rsidRDefault="001A4B3C" w:rsidP="00B46AA4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1A4B3C" w:rsidRDefault="001A4B3C" w:rsidP="00B31A4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</w:p>
    <w:p w:rsidR="00B31A4E" w:rsidRDefault="00B31A4E" w:rsidP="00B31A4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  <w:r w:rsidRPr="002B7550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  <w:t xml:space="preserve">Засідання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  <w:t>4</w:t>
      </w:r>
    </w:p>
    <w:p w:rsidR="00102B3B" w:rsidRDefault="00102B3B" w:rsidP="00B31A4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</w:p>
    <w:p w:rsidR="00102B3B" w:rsidRPr="001A4B3C" w:rsidRDefault="00B31A4E" w:rsidP="00102B3B">
      <w:pPr>
        <w:widowControl w:val="0"/>
        <w:spacing w:after="0" w:line="322" w:lineRule="exac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1A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Тема: </w:t>
      </w:r>
      <w:r w:rsidR="00766DDB" w:rsidRPr="001A4B3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Роль батьківського та педагогічного колективу у формуванні культури та здорового способу життя вихованців</w:t>
      </w:r>
      <w:r w:rsidR="00102B3B" w:rsidRPr="001A4B3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uk-UA"/>
        </w:rPr>
        <w:t>.</w:t>
      </w:r>
    </w:p>
    <w:p w:rsidR="00F64532" w:rsidRPr="001A4B3C" w:rsidRDefault="00B31A4E" w:rsidP="00B31A4E">
      <w:pPr>
        <w:widowControl w:val="0"/>
        <w:spacing w:after="0" w:line="322" w:lineRule="exact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</w:pPr>
      <w:r w:rsidRPr="001A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Мета:</w:t>
      </w:r>
      <w:r w:rsidRPr="001A4B3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64532" w:rsidRPr="001A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розвивати </w:t>
      </w:r>
      <w:r w:rsidR="00102B3B" w:rsidRPr="001A4B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поглиблювати взаємодію сім’ї та школи у вихованні творчої особистості вихованців.</w:t>
      </w:r>
      <w:r w:rsidR="00F64532" w:rsidRPr="001A4B3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B31A4E" w:rsidRDefault="00B31A4E" w:rsidP="00B31A4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1A4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Дата проведення: </w:t>
      </w:r>
      <w:r w:rsidR="001A4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27</w:t>
      </w:r>
      <w:r w:rsidR="00F64532" w:rsidRPr="001A4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.03.201</w:t>
      </w:r>
      <w:r w:rsidR="00102B3B" w:rsidRPr="001A4B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5</w:t>
      </w:r>
    </w:p>
    <w:p w:rsidR="001A4B3C" w:rsidRDefault="001A4B3C" w:rsidP="00B31A4E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2409"/>
        <w:gridCol w:w="1418"/>
      </w:tblGrid>
      <w:tr w:rsidR="001A4B3C" w:rsidTr="00C42DB8">
        <w:tc>
          <w:tcPr>
            <w:tcW w:w="534" w:type="dxa"/>
          </w:tcPr>
          <w:p w:rsidR="001A4B3C" w:rsidRPr="000B2B22" w:rsidRDefault="001A4B3C" w:rsidP="002F10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1A4B3C" w:rsidRPr="000B2B22" w:rsidRDefault="001A4B3C" w:rsidP="002F10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Змі</w:t>
            </w:r>
            <w:proofErr w:type="gram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</w:t>
            </w:r>
            <w:proofErr w:type="spellEnd"/>
            <w:proofErr w:type="gramEnd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843" w:type="dxa"/>
          </w:tcPr>
          <w:p w:rsidR="001A4B3C" w:rsidRPr="000B2B22" w:rsidRDefault="001A4B3C" w:rsidP="002F10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Форма </w:t>
            </w: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проведення</w:t>
            </w:r>
            <w:proofErr w:type="spellEnd"/>
          </w:p>
        </w:tc>
        <w:tc>
          <w:tcPr>
            <w:tcW w:w="2409" w:type="dxa"/>
          </w:tcPr>
          <w:p w:rsidR="001A4B3C" w:rsidRPr="000B2B22" w:rsidRDefault="001A4B3C" w:rsidP="002F10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Відповідальний</w:t>
            </w:r>
            <w:proofErr w:type="spellEnd"/>
          </w:p>
        </w:tc>
        <w:tc>
          <w:tcPr>
            <w:tcW w:w="1418" w:type="dxa"/>
          </w:tcPr>
          <w:p w:rsidR="001A4B3C" w:rsidRPr="000B2B22" w:rsidRDefault="001A4B3C" w:rsidP="00C42DB8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0B2B2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Примітка</w:t>
            </w:r>
            <w:proofErr w:type="spellEnd"/>
          </w:p>
        </w:tc>
      </w:tr>
      <w:tr w:rsidR="001A4B3C" w:rsidTr="00C42DB8">
        <w:tc>
          <w:tcPr>
            <w:tcW w:w="534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0B2B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827" w:type="dxa"/>
          </w:tcPr>
          <w:p w:rsidR="001A4B3C" w:rsidRPr="000B2B22" w:rsidRDefault="001A4B3C" w:rsidP="002F10F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Розвиток творчості учнів в педагогічній спадщині В.О.Сухомлинського</w:t>
            </w:r>
          </w:p>
        </w:tc>
        <w:tc>
          <w:tcPr>
            <w:tcW w:w="1843" w:type="dxa"/>
          </w:tcPr>
          <w:p w:rsidR="001A4B3C" w:rsidRPr="000B2B22" w:rsidRDefault="00C42DB8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Виступ </w:t>
            </w:r>
          </w:p>
        </w:tc>
        <w:tc>
          <w:tcPr>
            <w:tcW w:w="2409" w:type="dxa"/>
          </w:tcPr>
          <w:p w:rsidR="001A4B3C" w:rsidRPr="000B2B22" w:rsidRDefault="00C42DB8" w:rsidP="00C42DB8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Іщенко Ю.В., голова ШМО</w:t>
            </w:r>
          </w:p>
        </w:tc>
        <w:tc>
          <w:tcPr>
            <w:tcW w:w="1418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4B3C" w:rsidTr="00C42DB8">
        <w:tc>
          <w:tcPr>
            <w:tcW w:w="534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827" w:type="dxa"/>
          </w:tcPr>
          <w:p w:rsidR="001A4B3C" w:rsidRPr="000B2B22" w:rsidRDefault="00C42DB8" w:rsidP="002F10F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Роль сім’ї та школи у формуванні культури та здорового способу життя вихованців</w:t>
            </w:r>
          </w:p>
        </w:tc>
        <w:tc>
          <w:tcPr>
            <w:tcW w:w="1843" w:type="dxa"/>
          </w:tcPr>
          <w:p w:rsidR="001A4B3C" w:rsidRPr="000B2B22" w:rsidRDefault="00C42DB8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Виступ </w:t>
            </w:r>
          </w:p>
        </w:tc>
        <w:tc>
          <w:tcPr>
            <w:tcW w:w="2409" w:type="dxa"/>
          </w:tcPr>
          <w:p w:rsidR="001A4B3C" w:rsidRPr="000B2B22" w:rsidRDefault="00C42DB8" w:rsidP="00C42DB8">
            <w:pPr>
              <w:widowControl w:val="0"/>
              <w:spacing w:line="322" w:lineRule="exact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Козеровська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Я.В., вихователь</w:t>
            </w:r>
          </w:p>
        </w:tc>
        <w:tc>
          <w:tcPr>
            <w:tcW w:w="1418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  <w:tr w:rsidR="001A4B3C" w:rsidTr="00C42DB8">
        <w:tc>
          <w:tcPr>
            <w:tcW w:w="534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827" w:type="dxa"/>
          </w:tcPr>
          <w:p w:rsidR="001A4B3C" w:rsidRPr="000B2B22" w:rsidRDefault="00C42DB8" w:rsidP="002F10F1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Радимо батькам</w:t>
            </w:r>
          </w:p>
        </w:tc>
        <w:tc>
          <w:tcPr>
            <w:tcW w:w="1843" w:type="dxa"/>
          </w:tcPr>
          <w:p w:rsidR="001A4B3C" w:rsidRPr="000B2B22" w:rsidRDefault="00C42DB8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Обговорення тематичних пам’яток для батьків</w:t>
            </w:r>
          </w:p>
        </w:tc>
        <w:tc>
          <w:tcPr>
            <w:tcW w:w="2409" w:type="dxa"/>
          </w:tcPr>
          <w:p w:rsidR="001A4B3C" w:rsidRPr="000B2B22" w:rsidRDefault="00C42DB8" w:rsidP="00C42DB8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Члени ШМО</w:t>
            </w:r>
          </w:p>
        </w:tc>
        <w:tc>
          <w:tcPr>
            <w:tcW w:w="1418" w:type="dxa"/>
          </w:tcPr>
          <w:p w:rsidR="001A4B3C" w:rsidRPr="000B2B22" w:rsidRDefault="001A4B3C" w:rsidP="002F10F1">
            <w:pPr>
              <w:widowControl w:val="0"/>
              <w:spacing w:line="322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:rsidR="00C87CA6" w:rsidRDefault="00C87CA6" w:rsidP="00C42DB8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040F0" w:rsidRPr="00C42DB8" w:rsidRDefault="00C42DB8" w:rsidP="00C42DB8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Засідання 5</w:t>
      </w:r>
    </w:p>
    <w:p w:rsidR="00C42DB8" w:rsidRPr="00C42DB8" w:rsidRDefault="00C42DB8" w:rsidP="00F93767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proofErr w:type="spellStart"/>
      <w:r w:rsidRPr="00C42DB8">
        <w:rPr>
          <w:rFonts w:ascii="Times New Roman" w:hAnsi="Times New Roman" w:cs="Times New Roman"/>
          <w:b/>
          <w:sz w:val="28"/>
          <w:szCs w:val="28"/>
          <w:lang w:val="uk-UA"/>
        </w:rPr>
        <w:t>Портфоліо</w:t>
      </w:r>
      <w:proofErr w:type="spellEnd"/>
      <w:r w:rsidRPr="00C42D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засіб професійного самовдосконалення вчителя</w:t>
      </w:r>
    </w:p>
    <w:p w:rsidR="00C42DB8" w:rsidRPr="00C42DB8" w:rsidRDefault="00C42DB8" w:rsidP="00F93767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C42DB8">
        <w:rPr>
          <w:rFonts w:ascii="Times New Roman" w:hAnsi="Times New Roman" w:cs="Times New Roman"/>
          <w:sz w:val="28"/>
          <w:szCs w:val="28"/>
          <w:lang w:val="uk-UA"/>
        </w:rPr>
        <w:t>Мета: систематизація та узагальнення професійної діяльності кожного члена методичного об’єднання за навчальний рік.</w:t>
      </w:r>
    </w:p>
    <w:p w:rsidR="004040F0" w:rsidRPr="00C42DB8" w:rsidRDefault="00C42DB8" w:rsidP="00F93767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проведення: 22.05.</w:t>
      </w:r>
      <w:r w:rsidR="004040F0" w:rsidRPr="00C42DB8">
        <w:rPr>
          <w:rFonts w:ascii="Times New Roman" w:hAnsi="Times New Roman" w:cs="Times New Roman"/>
          <w:sz w:val="28"/>
          <w:szCs w:val="28"/>
          <w:lang w:val="uk-UA"/>
        </w:rPr>
        <w:t>2015</w:t>
      </w:r>
    </w:p>
    <w:p w:rsidR="004040F0" w:rsidRPr="00C42DB8" w:rsidRDefault="004040F0" w:rsidP="00F93767">
      <w:pPr>
        <w:spacing w:after="120"/>
        <w:rPr>
          <w:rFonts w:ascii="Times New Roman" w:hAnsi="Times New Roman" w:cs="Times New Roman"/>
          <w:sz w:val="28"/>
          <w:szCs w:val="28"/>
          <w:lang w:val="uk-UA"/>
        </w:rPr>
      </w:pPr>
      <w:r w:rsidRPr="00C42DB8">
        <w:rPr>
          <w:rFonts w:ascii="Times New Roman" w:hAnsi="Times New Roman" w:cs="Times New Roman"/>
          <w:sz w:val="28"/>
          <w:szCs w:val="28"/>
          <w:lang w:val="uk-UA"/>
        </w:rPr>
        <w:t>Форма проведення: захист портфоліо, представлення блогів вчителів та звітів про самоосвіту.</w:t>
      </w:r>
    </w:p>
    <w:p w:rsidR="004040F0" w:rsidRPr="00C42DB8" w:rsidRDefault="004040F0" w:rsidP="004040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42DB8">
        <w:rPr>
          <w:rFonts w:ascii="Times New Roman" w:hAnsi="Times New Roman" w:cs="Times New Roman"/>
          <w:sz w:val="28"/>
          <w:szCs w:val="28"/>
          <w:lang w:val="uk-UA"/>
        </w:rPr>
        <w:t>Різне:</w:t>
      </w:r>
    </w:p>
    <w:p w:rsidR="004040F0" w:rsidRDefault="004040F0" w:rsidP="002816D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42DB8">
        <w:rPr>
          <w:rFonts w:ascii="Times New Roman" w:hAnsi="Times New Roman" w:cs="Times New Roman"/>
          <w:sz w:val="28"/>
          <w:szCs w:val="28"/>
          <w:lang w:val="uk-UA"/>
        </w:rPr>
        <w:t>Плануємо на майбутнє. Діагност</w:t>
      </w:r>
      <w:r w:rsidR="00DC4BCF">
        <w:rPr>
          <w:rFonts w:ascii="Times New Roman" w:hAnsi="Times New Roman" w:cs="Times New Roman"/>
          <w:sz w:val="28"/>
          <w:szCs w:val="28"/>
          <w:lang w:val="uk-UA"/>
        </w:rPr>
        <w:t>ика професійної позиції вихователів</w:t>
      </w:r>
      <w:r w:rsidRPr="00C42D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EC9" w:rsidRPr="00C42DB8" w:rsidRDefault="008C7EC9" w:rsidP="008C7EC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040F0" w:rsidRPr="00C42DB8" w:rsidRDefault="004040F0" w:rsidP="004040F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2DB8">
        <w:rPr>
          <w:rFonts w:ascii="Times New Roman" w:hAnsi="Times New Roman" w:cs="Times New Roman"/>
          <w:b/>
          <w:sz w:val="28"/>
          <w:szCs w:val="28"/>
          <w:lang w:val="uk-UA"/>
        </w:rPr>
        <w:t>Підготовка звіту про роботу шкільного методичного об’єднання вчителів природничо-математичного циклу (педагогічна рада, червень 2015 р.)</w:t>
      </w:r>
    </w:p>
    <w:p w:rsidR="00CB30B9" w:rsidRDefault="00CB30B9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5447" w:rsidRDefault="00CB30B9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Участь </w:t>
      </w:r>
      <w:r w:rsidRPr="00CB30B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proofErr w:type="spellEnd"/>
      <w:r w:rsidRPr="00CB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методоб’єднання</w:t>
      </w:r>
      <w:proofErr w:type="spellEnd"/>
      <w:r w:rsidRPr="00CB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CB3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реалізації</w:t>
      </w:r>
      <w:proofErr w:type="spellEnd"/>
      <w:r w:rsidRPr="00CB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30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колективно-методичної</w:t>
      </w:r>
      <w:proofErr w:type="spellEnd"/>
      <w:r w:rsidRPr="00CB3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1992"/>
        <w:gridCol w:w="4573"/>
        <w:gridCol w:w="2489"/>
      </w:tblGrid>
      <w:tr w:rsidR="00CB30B9" w:rsidRPr="00CB30B9" w:rsidTr="00CB30B9"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ізвище</w:t>
            </w:r>
            <w:proofErr w:type="spellEnd"/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ім’я</w:t>
            </w:r>
            <w:proofErr w:type="spellEnd"/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батькові</w:t>
            </w:r>
            <w:proofErr w:type="spellEnd"/>
          </w:p>
        </w:tc>
        <w:tc>
          <w:tcPr>
            <w:tcW w:w="45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(проблема)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</w:t>
            </w:r>
            <w:proofErr w:type="spellStart"/>
            <w:r w:rsidRPr="00CB30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узагальнення</w:t>
            </w:r>
            <w:proofErr w:type="spellEnd"/>
          </w:p>
        </w:tc>
      </w:tr>
      <w:tr w:rsidR="00CB30B9" w:rsidRPr="00CB30B9" w:rsidTr="00CB30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CB30B9" w:rsidP="001A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>Іщенко</w:t>
            </w:r>
            <w:proofErr w:type="spellEnd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30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="00FC6E56" w:rsidRPr="00FC6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Формування життєвих </w:t>
            </w:r>
            <w:proofErr w:type="spellStart"/>
            <w:r w:rsidR="00FC6E56" w:rsidRPr="00FC6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компетентностей</w:t>
            </w:r>
            <w:proofErr w:type="spellEnd"/>
            <w:r w:rsidR="00FC6E56" w:rsidRPr="00FC6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через проектну діяльність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30B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CB30B9" w:rsidRPr="00CB30B9" w:rsidTr="00CB30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CB30B9" w:rsidP="001A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>Козеровська</w:t>
            </w:r>
            <w:proofErr w:type="spellEnd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FC6E56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C6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Психолого-педагогічні умови соціалізації дітей молодшого шкільного віку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B30B9" w:rsidRPr="00CB30B9" w:rsidTr="00CB30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CB30B9" w:rsidP="00FC6E56">
            <w:pPr>
              <w:ind w:right="-145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6">
              <w:rPr>
                <w:rFonts w:ascii="Times New Roman" w:hAnsi="Times New Roman" w:cs="Times New Roman"/>
                <w:sz w:val="28"/>
                <w:szCs w:val="28"/>
              </w:rPr>
              <w:t>Федоренко Г.В.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FC6E56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FC6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Соціалізація як фактор розвитку особистості учня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B30B9" w:rsidRPr="00CB30B9" w:rsidTr="00CB30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CB30B9" w:rsidP="00FC6E56">
            <w:pPr>
              <w:ind w:right="-145"/>
              <w:rPr>
                <w:rFonts w:ascii="Times New Roman" w:hAnsi="Times New Roman" w:cs="Times New Roman"/>
                <w:sz w:val="28"/>
                <w:szCs w:val="28"/>
              </w:rPr>
            </w:pPr>
            <w:r w:rsidRPr="00FC6E56">
              <w:rPr>
                <w:rFonts w:ascii="Times New Roman" w:hAnsi="Times New Roman" w:cs="Times New Roman"/>
                <w:sz w:val="28"/>
                <w:szCs w:val="28"/>
              </w:rPr>
              <w:t>Мамедова Е.Х.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FC6E56" w:rsidRPr="00FC6E56" w:rsidRDefault="00FC6E56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B30B9" w:rsidRPr="00CB30B9" w:rsidTr="00CB30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CB30B9" w:rsidP="001A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>Видольна</w:t>
            </w:r>
            <w:proofErr w:type="spellEnd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  <w:p w:rsidR="00FC6E56" w:rsidRPr="00FC6E56" w:rsidRDefault="00FC6E56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B30B9" w:rsidRPr="00CB30B9" w:rsidTr="00CB30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CB30B9" w:rsidP="001A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>Галатіна</w:t>
            </w:r>
            <w:proofErr w:type="spellEnd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FC6E56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FC6E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Соціалізація особистості через розвиток творчих здібностей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B30B9" w:rsidRPr="00CB30B9" w:rsidTr="00CB30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CB30B9" w:rsidP="001A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>Нікозенко</w:t>
            </w:r>
            <w:proofErr w:type="spellEnd"/>
            <w:proofErr w:type="gramStart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FC6E56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FC6E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Виховання всебічно розвиненої творчої високоморальної особистості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B30B9" w:rsidRPr="00CB30B9" w:rsidTr="00CB30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CB30B9" w:rsidP="001A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E56">
              <w:rPr>
                <w:rFonts w:ascii="Times New Roman" w:hAnsi="Times New Roman" w:cs="Times New Roman"/>
                <w:sz w:val="28"/>
                <w:szCs w:val="28"/>
              </w:rPr>
              <w:t>Продан Н.М.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FC6E56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FC6E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Формування активної особистості через включення в процес соціальної взаємодії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B30B9" w:rsidRPr="00CB30B9" w:rsidTr="00CB30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CB30B9" w:rsidP="001A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>Закаленко</w:t>
            </w:r>
            <w:proofErr w:type="spellEnd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FC6E56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FC6E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Використання ефективних педагогічних технологій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B30B9" w:rsidRPr="00CB30B9" w:rsidTr="00CB30B9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CB30B9" w:rsidP="001A6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>Бабчук</w:t>
            </w:r>
            <w:proofErr w:type="spellEnd"/>
            <w:r w:rsidRPr="00FC6E56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FC6E56" w:rsidRDefault="00FC6E56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FC6E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 xml:space="preserve">Єдність навчання і виховання як умова успішної соціалізації учнів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30B9" w:rsidRPr="00CB30B9" w:rsidRDefault="00CB30B9" w:rsidP="00CB3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55447" w:rsidRDefault="001F13DB" w:rsidP="00FC6E5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  <w:lastRenderedPageBreak/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en-US" w:eastAsia="ru-RU"/>
        </w:rPr>
        <w:t>V</w:t>
      </w:r>
      <w:r w:rsidRPr="001F13DB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  <w:t xml:space="preserve">. </w:t>
      </w:r>
      <w:r w:rsidR="004757A5" w:rsidRPr="004757A5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  <w:t>Робота між засіданнями</w:t>
      </w:r>
    </w:p>
    <w:p w:rsidR="00B466E7" w:rsidRDefault="00B466E7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</w:p>
    <w:p w:rsidR="00F93767" w:rsidRPr="001F13DB" w:rsidRDefault="00F93767" w:rsidP="002816D6">
      <w:pPr>
        <w:pStyle w:val="a3"/>
        <w:widowControl w:val="0"/>
        <w:numPr>
          <w:ilvl w:val="0"/>
          <w:numId w:val="6"/>
        </w:numPr>
        <w:spacing w:after="0" w:line="322" w:lineRule="exact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1F13DB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Планування виховної роботи (до 15 вересня 2014 року)</w:t>
      </w:r>
    </w:p>
    <w:p w:rsidR="00D62D9C" w:rsidRDefault="00B46548" w:rsidP="002816D6">
      <w:pPr>
        <w:pStyle w:val="a3"/>
        <w:widowControl w:val="0"/>
        <w:numPr>
          <w:ilvl w:val="0"/>
          <w:numId w:val="6"/>
        </w:numPr>
        <w:spacing w:after="0" w:line="322" w:lineRule="exact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1F13DB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Проведення тижнів педагогічної майстерності</w:t>
      </w:r>
    </w:p>
    <w:p w:rsidR="001F13DB" w:rsidRPr="001F13DB" w:rsidRDefault="001F13DB" w:rsidP="001F13DB">
      <w:pPr>
        <w:pStyle w:val="a3"/>
        <w:widowControl w:val="0"/>
        <w:spacing w:after="0" w:line="322" w:lineRule="exact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077"/>
        <w:gridCol w:w="3119"/>
        <w:gridCol w:w="2570"/>
      </w:tblGrid>
      <w:tr w:rsidR="006B108F" w:rsidRPr="006B108F" w:rsidTr="006B108F">
        <w:tc>
          <w:tcPr>
            <w:tcW w:w="4077" w:type="dxa"/>
          </w:tcPr>
          <w:p w:rsidR="006B108F" w:rsidRPr="006B108F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B1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Вихователь</w:t>
            </w:r>
          </w:p>
        </w:tc>
        <w:tc>
          <w:tcPr>
            <w:tcW w:w="3119" w:type="dxa"/>
          </w:tcPr>
          <w:p w:rsidR="006B108F" w:rsidRPr="006B108F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Місяць</w:t>
            </w:r>
          </w:p>
        </w:tc>
        <w:tc>
          <w:tcPr>
            <w:tcW w:w="2570" w:type="dxa"/>
          </w:tcPr>
          <w:p w:rsidR="006B108F" w:rsidRPr="006B108F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Дата</w:t>
            </w:r>
          </w:p>
        </w:tc>
      </w:tr>
      <w:tr w:rsidR="006B108F" w:rsidRPr="006B108F" w:rsidTr="006B108F">
        <w:tc>
          <w:tcPr>
            <w:tcW w:w="4077" w:type="dxa"/>
          </w:tcPr>
          <w:p w:rsidR="006B108F" w:rsidRPr="006B108F" w:rsidRDefault="006B108F" w:rsidP="006B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3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</w:t>
            </w:r>
            <w:proofErr w:type="spellStart"/>
            <w:r w:rsidRPr="006B108F"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  <w:proofErr w:type="spellEnd"/>
            <w:r w:rsidRPr="006B108F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  <w:tc>
          <w:tcPr>
            <w:tcW w:w="3119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жовтень</w:t>
            </w:r>
          </w:p>
        </w:tc>
        <w:tc>
          <w:tcPr>
            <w:tcW w:w="2570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20-26</w:t>
            </w:r>
          </w:p>
        </w:tc>
      </w:tr>
      <w:tr w:rsidR="006B108F" w:rsidRPr="006B108F" w:rsidTr="006B108F">
        <w:tc>
          <w:tcPr>
            <w:tcW w:w="4077" w:type="dxa"/>
          </w:tcPr>
          <w:p w:rsidR="006B108F" w:rsidRPr="006B108F" w:rsidRDefault="006B108F" w:rsidP="006B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08F">
              <w:rPr>
                <w:rFonts w:ascii="Times New Roman" w:hAnsi="Times New Roman" w:cs="Times New Roman"/>
                <w:sz w:val="28"/>
                <w:szCs w:val="28"/>
              </w:rPr>
              <w:t>Козеровська</w:t>
            </w:r>
            <w:proofErr w:type="spellEnd"/>
            <w:r w:rsidRPr="006B108F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3119" w:type="dxa"/>
          </w:tcPr>
          <w:p w:rsidR="006B108F" w:rsidRPr="001F13DB" w:rsidRDefault="001F13DB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ж</w:t>
            </w:r>
            <w:r w:rsidR="006B108F"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овтень-листопад</w:t>
            </w:r>
          </w:p>
        </w:tc>
        <w:tc>
          <w:tcPr>
            <w:tcW w:w="2570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27-02</w:t>
            </w:r>
          </w:p>
        </w:tc>
      </w:tr>
      <w:tr w:rsidR="006B108F" w:rsidRPr="006B108F" w:rsidTr="006B108F">
        <w:tc>
          <w:tcPr>
            <w:tcW w:w="4077" w:type="dxa"/>
          </w:tcPr>
          <w:p w:rsidR="006B108F" w:rsidRPr="006B108F" w:rsidRDefault="006B108F" w:rsidP="006B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08F">
              <w:rPr>
                <w:rFonts w:ascii="Times New Roman" w:hAnsi="Times New Roman" w:cs="Times New Roman"/>
                <w:sz w:val="28"/>
                <w:szCs w:val="28"/>
              </w:rPr>
              <w:t>Федоренко Г.В.</w:t>
            </w:r>
          </w:p>
        </w:tc>
        <w:tc>
          <w:tcPr>
            <w:tcW w:w="3119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570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10-16</w:t>
            </w:r>
          </w:p>
        </w:tc>
      </w:tr>
      <w:tr w:rsidR="006B108F" w:rsidRPr="006B108F" w:rsidTr="006B108F">
        <w:tc>
          <w:tcPr>
            <w:tcW w:w="4077" w:type="dxa"/>
          </w:tcPr>
          <w:p w:rsidR="006B108F" w:rsidRPr="006B108F" w:rsidRDefault="006B108F" w:rsidP="006B1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</w:t>
            </w:r>
            <w:r w:rsidRPr="006B10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</w:t>
            </w:r>
          </w:p>
        </w:tc>
        <w:tc>
          <w:tcPr>
            <w:tcW w:w="3119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листопад</w:t>
            </w:r>
          </w:p>
        </w:tc>
        <w:tc>
          <w:tcPr>
            <w:tcW w:w="2570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17-23</w:t>
            </w:r>
          </w:p>
        </w:tc>
      </w:tr>
      <w:tr w:rsidR="006B108F" w:rsidRPr="006B108F" w:rsidTr="006B108F">
        <w:tc>
          <w:tcPr>
            <w:tcW w:w="4077" w:type="dxa"/>
          </w:tcPr>
          <w:p w:rsidR="006B108F" w:rsidRPr="006B108F" w:rsidRDefault="006B108F" w:rsidP="006B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08F">
              <w:rPr>
                <w:rFonts w:ascii="Times New Roman" w:hAnsi="Times New Roman" w:cs="Times New Roman"/>
                <w:sz w:val="28"/>
                <w:szCs w:val="28"/>
              </w:rPr>
              <w:t>Видольна</w:t>
            </w:r>
            <w:proofErr w:type="spellEnd"/>
            <w:r w:rsidRPr="006B108F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119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2570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8-14</w:t>
            </w:r>
          </w:p>
        </w:tc>
      </w:tr>
      <w:tr w:rsidR="006B108F" w:rsidRPr="006B108F" w:rsidTr="006B108F">
        <w:tc>
          <w:tcPr>
            <w:tcW w:w="4077" w:type="dxa"/>
          </w:tcPr>
          <w:p w:rsidR="006B108F" w:rsidRPr="006B108F" w:rsidRDefault="006B108F" w:rsidP="006B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08F">
              <w:rPr>
                <w:rFonts w:ascii="Times New Roman" w:hAnsi="Times New Roman" w:cs="Times New Roman"/>
                <w:sz w:val="28"/>
                <w:szCs w:val="28"/>
              </w:rPr>
              <w:t>Галатіна</w:t>
            </w:r>
            <w:proofErr w:type="spellEnd"/>
            <w:r w:rsidRPr="006B108F">
              <w:rPr>
                <w:rFonts w:ascii="Times New Roman" w:hAnsi="Times New Roman" w:cs="Times New Roman"/>
                <w:sz w:val="28"/>
                <w:szCs w:val="28"/>
              </w:rPr>
              <w:t xml:space="preserve"> О.О.</w:t>
            </w:r>
          </w:p>
        </w:tc>
        <w:tc>
          <w:tcPr>
            <w:tcW w:w="3119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570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02-08</w:t>
            </w:r>
          </w:p>
        </w:tc>
      </w:tr>
      <w:tr w:rsidR="006B108F" w:rsidRPr="006B108F" w:rsidTr="006B108F">
        <w:tc>
          <w:tcPr>
            <w:tcW w:w="4077" w:type="dxa"/>
          </w:tcPr>
          <w:p w:rsidR="006B108F" w:rsidRPr="006B108F" w:rsidRDefault="006B108F" w:rsidP="006B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08F">
              <w:rPr>
                <w:rFonts w:ascii="Times New Roman" w:hAnsi="Times New Roman" w:cs="Times New Roman"/>
                <w:sz w:val="28"/>
                <w:szCs w:val="28"/>
              </w:rPr>
              <w:t>Нікозенко</w:t>
            </w:r>
            <w:proofErr w:type="spellEnd"/>
            <w:proofErr w:type="gramStart"/>
            <w:r w:rsidRPr="006B108F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6B108F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3119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лютий</w:t>
            </w:r>
          </w:p>
        </w:tc>
        <w:tc>
          <w:tcPr>
            <w:tcW w:w="2570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16-22</w:t>
            </w:r>
          </w:p>
        </w:tc>
      </w:tr>
      <w:tr w:rsidR="006B108F" w:rsidRPr="006B108F" w:rsidTr="006B108F">
        <w:tc>
          <w:tcPr>
            <w:tcW w:w="4077" w:type="dxa"/>
          </w:tcPr>
          <w:p w:rsidR="006B108F" w:rsidRPr="006B108F" w:rsidRDefault="006B108F" w:rsidP="006B1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Продан Н.М.</w:t>
            </w:r>
          </w:p>
        </w:tc>
        <w:tc>
          <w:tcPr>
            <w:tcW w:w="3119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березень</w:t>
            </w:r>
          </w:p>
        </w:tc>
        <w:tc>
          <w:tcPr>
            <w:tcW w:w="2570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09-15</w:t>
            </w:r>
          </w:p>
        </w:tc>
      </w:tr>
      <w:tr w:rsidR="006B108F" w:rsidRPr="006B108F" w:rsidTr="006B108F">
        <w:tc>
          <w:tcPr>
            <w:tcW w:w="4077" w:type="dxa"/>
          </w:tcPr>
          <w:p w:rsidR="006B108F" w:rsidRDefault="006B108F" w:rsidP="006B1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Закаленко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119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2570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13-19</w:t>
            </w:r>
          </w:p>
        </w:tc>
      </w:tr>
      <w:tr w:rsidR="006B108F" w:rsidRPr="006B108F" w:rsidTr="006B108F">
        <w:tc>
          <w:tcPr>
            <w:tcW w:w="4077" w:type="dxa"/>
          </w:tcPr>
          <w:p w:rsidR="006B108F" w:rsidRDefault="006B108F" w:rsidP="006B10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В.П.</w:t>
            </w:r>
          </w:p>
        </w:tc>
        <w:tc>
          <w:tcPr>
            <w:tcW w:w="3119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квітень</w:t>
            </w:r>
          </w:p>
        </w:tc>
        <w:tc>
          <w:tcPr>
            <w:tcW w:w="2570" w:type="dxa"/>
          </w:tcPr>
          <w:p w:rsidR="006B108F" w:rsidRPr="001F13DB" w:rsidRDefault="006B108F" w:rsidP="006B108F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1F13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20-26</w:t>
            </w:r>
          </w:p>
        </w:tc>
      </w:tr>
    </w:tbl>
    <w:p w:rsidR="00B46548" w:rsidRDefault="00B46548" w:rsidP="00B46548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ru-RU"/>
        </w:rPr>
      </w:pPr>
    </w:p>
    <w:p w:rsidR="00B46548" w:rsidRPr="001F13DB" w:rsidRDefault="006B108F" w:rsidP="002816D6">
      <w:pPr>
        <w:pStyle w:val="a3"/>
        <w:widowControl w:val="0"/>
        <w:numPr>
          <w:ilvl w:val="0"/>
          <w:numId w:val="6"/>
        </w:numPr>
        <w:spacing w:after="0" w:line="322" w:lineRule="exact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1F13DB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Проведення відкритих занять</w:t>
      </w:r>
    </w:p>
    <w:p w:rsidR="006B108F" w:rsidRDefault="006B108F" w:rsidP="006B108F">
      <w:pPr>
        <w:pStyle w:val="a3"/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ru-RU"/>
        </w:rPr>
      </w:pPr>
    </w:p>
    <w:p w:rsidR="006B108F" w:rsidRPr="00DE00D1" w:rsidRDefault="006B108F" w:rsidP="006B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  <w:lang w:val="uk-UA"/>
        </w:rPr>
      </w:pPr>
      <w:r>
        <w:rPr>
          <w:rFonts w:ascii="Times New Roman" w:hAnsi="Times New Roman" w:cs="Times New Roman"/>
          <w:sz w:val="28"/>
          <w:szCs w:val="25"/>
          <w:lang w:val="uk-UA"/>
        </w:rPr>
        <w:t>22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.10.1</w:t>
      </w:r>
      <w:r>
        <w:rPr>
          <w:rFonts w:ascii="Times New Roman" w:hAnsi="Times New Roman" w:cs="Times New Roman"/>
          <w:sz w:val="28"/>
          <w:szCs w:val="25"/>
          <w:lang w:val="uk-UA"/>
        </w:rPr>
        <w:t>4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5"/>
          <w:lang w:val="uk-UA"/>
        </w:rPr>
        <w:t>На що здатен ти…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» - </w:t>
      </w:r>
      <w:r w:rsidRPr="008951D8">
        <w:rPr>
          <w:rFonts w:ascii="Times New Roman" w:hAnsi="Times New Roman" w:cs="Times New Roman"/>
          <w:sz w:val="28"/>
          <w:szCs w:val="25"/>
          <w:lang w:val="uk-UA"/>
        </w:rPr>
        <w:t>цін</w:t>
      </w:r>
      <w:r>
        <w:rPr>
          <w:rFonts w:ascii="Times New Roman" w:hAnsi="Times New Roman" w:cs="Times New Roman"/>
          <w:sz w:val="28"/>
          <w:szCs w:val="25"/>
          <w:lang w:val="uk-UA"/>
        </w:rPr>
        <w:t>н</w:t>
      </w:r>
      <w:r w:rsidRPr="008951D8">
        <w:rPr>
          <w:rFonts w:ascii="Times New Roman" w:hAnsi="Times New Roman" w:cs="Times New Roman"/>
          <w:sz w:val="28"/>
          <w:szCs w:val="25"/>
          <w:lang w:val="uk-UA"/>
        </w:rPr>
        <w:t xml:space="preserve">існе ставлення до себе </w:t>
      </w:r>
      <w:r>
        <w:rPr>
          <w:rFonts w:ascii="Times New Roman" w:hAnsi="Times New Roman" w:cs="Times New Roman"/>
          <w:sz w:val="28"/>
          <w:szCs w:val="25"/>
          <w:lang w:val="uk-UA"/>
        </w:rPr>
        <w:t>(Іщенко Ю.В.)</w:t>
      </w:r>
    </w:p>
    <w:p w:rsidR="006B108F" w:rsidRPr="00DE00D1" w:rsidRDefault="006B108F" w:rsidP="006B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  <w:lang w:val="uk-UA"/>
        </w:rPr>
      </w:pPr>
      <w:r>
        <w:rPr>
          <w:rFonts w:ascii="Times New Roman" w:hAnsi="Times New Roman" w:cs="Times New Roman"/>
          <w:sz w:val="28"/>
          <w:szCs w:val="25"/>
          <w:lang w:val="uk-UA"/>
        </w:rPr>
        <w:t>28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.10.1</w:t>
      </w:r>
      <w:r>
        <w:rPr>
          <w:rFonts w:ascii="Times New Roman" w:hAnsi="Times New Roman" w:cs="Times New Roman"/>
          <w:sz w:val="28"/>
          <w:szCs w:val="25"/>
          <w:lang w:val="uk-UA"/>
        </w:rPr>
        <w:t>4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5"/>
          <w:lang w:val="uk-UA"/>
        </w:rPr>
        <w:t>Бути совісним означає…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» - </w:t>
      </w:r>
      <w:r w:rsidRPr="008951D8">
        <w:rPr>
          <w:rFonts w:ascii="Times New Roman" w:hAnsi="Times New Roman" w:cs="Times New Roman"/>
          <w:sz w:val="28"/>
          <w:szCs w:val="25"/>
          <w:lang w:val="uk-UA"/>
        </w:rPr>
        <w:t>цін</w:t>
      </w:r>
      <w:r>
        <w:rPr>
          <w:rFonts w:ascii="Times New Roman" w:hAnsi="Times New Roman" w:cs="Times New Roman"/>
          <w:sz w:val="28"/>
          <w:szCs w:val="25"/>
          <w:lang w:val="uk-UA"/>
        </w:rPr>
        <w:t>н</w:t>
      </w:r>
      <w:r w:rsidRPr="008951D8">
        <w:rPr>
          <w:rFonts w:ascii="Times New Roman" w:hAnsi="Times New Roman" w:cs="Times New Roman"/>
          <w:sz w:val="28"/>
          <w:szCs w:val="25"/>
          <w:lang w:val="uk-UA"/>
        </w:rPr>
        <w:t xml:space="preserve">існе ставлення до себе 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(</w:t>
      </w:r>
      <w:proofErr w:type="spellStart"/>
      <w:r w:rsidRPr="00DE00D1">
        <w:rPr>
          <w:rFonts w:ascii="Times New Roman" w:hAnsi="Times New Roman" w:cs="Times New Roman"/>
          <w:sz w:val="28"/>
          <w:szCs w:val="25"/>
          <w:lang w:val="uk-UA"/>
        </w:rPr>
        <w:t>Козеровська</w:t>
      </w:r>
      <w:proofErr w:type="spellEnd"/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Я.В.)</w:t>
      </w:r>
    </w:p>
    <w:p w:rsidR="006B108F" w:rsidRPr="00DE00D1" w:rsidRDefault="006B108F" w:rsidP="006B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  <w:lang w:val="uk-UA"/>
        </w:rPr>
      </w:pPr>
      <w:r w:rsidRPr="00DE00D1">
        <w:rPr>
          <w:rFonts w:ascii="Times New Roman" w:hAnsi="Times New Roman" w:cs="Times New Roman"/>
          <w:sz w:val="28"/>
          <w:szCs w:val="25"/>
          <w:lang w:val="uk-UA"/>
        </w:rPr>
        <w:t>1</w:t>
      </w:r>
      <w:r>
        <w:rPr>
          <w:rFonts w:ascii="Times New Roman" w:hAnsi="Times New Roman" w:cs="Times New Roman"/>
          <w:sz w:val="28"/>
          <w:szCs w:val="25"/>
          <w:lang w:val="uk-UA"/>
        </w:rPr>
        <w:t>1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.11.1</w:t>
      </w:r>
      <w:r>
        <w:rPr>
          <w:rFonts w:ascii="Times New Roman" w:hAnsi="Times New Roman" w:cs="Times New Roman"/>
          <w:sz w:val="28"/>
          <w:szCs w:val="25"/>
          <w:lang w:val="uk-UA"/>
        </w:rPr>
        <w:t>4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5"/>
          <w:lang w:val="uk-UA"/>
        </w:rPr>
        <w:t>«Стосунки рівності й поваги»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- ці</w:t>
      </w:r>
      <w:r>
        <w:rPr>
          <w:rFonts w:ascii="Times New Roman" w:hAnsi="Times New Roman" w:cs="Times New Roman"/>
          <w:sz w:val="28"/>
          <w:szCs w:val="25"/>
          <w:lang w:val="uk-UA"/>
        </w:rPr>
        <w:t>н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нісне ставлення до держави і суспільства (</w:t>
      </w:r>
      <w:r>
        <w:rPr>
          <w:rFonts w:ascii="Times New Roman" w:hAnsi="Times New Roman" w:cs="Times New Roman"/>
          <w:sz w:val="28"/>
          <w:szCs w:val="25"/>
          <w:lang w:val="uk-UA"/>
        </w:rPr>
        <w:t>Федоренко Г.В.)</w:t>
      </w:r>
    </w:p>
    <w:p w:rsidR="006B108F" w:rsidRPr="00DE00D1" w:rsidRDefault="006B108F" w:rsidP="006B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  <w:lang w:val="uk-UA"/>
        </w:rPr>
      </w:pPr>
      <w:r w:rsidRPr="00DE00D1">
        <w:rPr>
          <w:rFonts w:ascii="Times New Roman" w:hAnsi="Times New Roman" w:cs="Times New Roman"/>
          <w:sz w:val="28"/>
          <w:szCs w:val="25"/>
          <w:lang w:val="uk-UA"/>
        </w:rPr>
        <w:t>2</w:t>
      </w:r>
      <w:r>
        <w:rPr>
          <w:rFonts w:ascii="Times New Roman" w:hAnsi="Times New Roman" w:cs="Times New Roman"/>
          <w:sz w:val="28"/>
          <w:szCs w:val="25"/>
          <w:lang w:val="uk-UA"/>
        </w:rPr>
        <w:t>0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.11.1</w:t>
      </w:r>
      <w:r>
        <w:rPr>
          <w:rFonts w:ascii="Times New Roman" w:hAnsi="Times New Roman" w:cs="Times New Roman"/>
          <w:sz w:val="28"/>
          <w:szCs w:val="25"/>
          <w:lang w:val="uk-UA"/>
        </w:rPr>
        <w:t>4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5"/>
          <w:lang w:val="uk-UA"/>
        </w:rPr>
        <w:t>Урок толерантності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» - ці</w:t>
      </w:r>
      <w:r>
        <w:rPr>
          <w:rFonts w:ascii="Times New Roman" w:hAnsi="Times New Roman" w:cs="Times New Roman"/>
          <w:sz w:val="28"/>
          <w:szCs w:val="25"/>
          <w:lang w:val="uk-UA"/>
        </w:rPr>
        <w:t>н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нісне ставлення до </w:t>
      </w:r>
      <w:r>
        <w:rPr>
          <w:rFonts w:ascii="Times New Roman" w:hAnsi="Times New Roman" w:cs="Times New Roman"/>
          <w:sz w:val="28"/>
          <w:szCs w:val="25"/>
          <w:lang w:val="uk-UA"/>
        </w:rPr>
        <w:t>себе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5"/>
          <w:lang w:val="uk-UA"/>
        </w:rPr>
        <w:t>Мамедова</w:t>
      </w:r>
      <w:proofErr w:type="spellEnd"/>
      <w:r>
        <w:rPr>
          <w:rFonts w:ascii="Times New Roman" w:hAnsi="Times New Roman" w:cs="Times New Roman"/>
          <w:sz w:val="28"/>
          <w:szCs w:val="25"/>
          <w:lang w:val="uk-UA"/>
        </w:rPr>
        <w:t xml:space="preserve"> Е.Х.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)</w:t>
      </w:r>
    </w:p>
    <w:p w:rsidR="006B108F" w:rsidRPr="00DE00D1" w:rsidRDefault="006B108F" w:rsidP="006B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  <w:lang w:val="uk-UA"/>
        </w:rPr>
      </w:pPr>
      <w:r>
        <w:rPr>
          <w:rFonts w:ascii="Times New Roman" w:hAnsi="Times New Roman" w:cs="Times New Roman"/>
          <w:sz w:val="28"/>
          <w:szCs w:val="25"/>
          <w:lang w:val="uk-UA"/>
        </w:rPr>
        <w:t>08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.12.1</w:t>
      </w:r>
      <w:r>
        <w:rPr>
          <w:rFonts w:ascii="Times New Roman" w:hAnsi="Times New Roman" w:cs="Times New Roman"/>
          <w:sz w:val="28"/>
          <w:szCs w:val="25"/>
          <w:lang w:val="uk-UA"/>
        </w:rPr>
        <w:t>4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5"/>
          <w:lang w:val="uk-UA"/>
        </w:rPr>
        <w:t>Джерела української душі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» - цін</w:t>
      </w:r>
      <w:r>
        <w:rPr>
          <w:rFonts w:ascii="Times New Roman" w:hAnsi="Times New Roman" w:cs="Times New Roman"/>
          <w:sz w:val="28"/>
          <w:szCs w:val="25"/>
          <w:lang w:val="uk-UA"/>
        </w:rPr>
        <w:t>н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існе ставлення до </w:t>
      </w:r>
      <w:r w:rsidRPr="008951D8">
        <w:rPr>
          <w:rFonts w:ascii="Times New Roman" w:hAnsi="Times New Roman" w:cs="Times New Roman"/>
          <w:sz w:val="28"/>
          <w:szCs w:val="25"/>
          <w:lang w:val="uk-UA"/>
        </w:rPr>
        <w:t xml:space="preserve">суспільства і держави 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(</w:t>
      </w:r>
      <w:proofErr w:type="spellStart"/>
      <w:r w:rsidRPr="008718DD">
        <w:rPr>
          <w:rFonts w:ascii="Times New Roman" w:hAnsi="Times New Roman" w:cs="Times New Roman"/>
          <w:sz w:val="28"/>
          <w:szCs w:val="25"/>
          <w:lang w:val="uk-UA"/>
        </w:rPr>
        <w:t>Видольна</w:t>
      </w:r>
      <w:proofErr w:type="spellEnd"/>
      <w:r w:rsidRPr="008718DD">
        <w:rPr>
          <w:rFonts w:ascii="Times New Roman" w:hAnsi="Times New Roman" w:cs="Times New Roman"/>
          <w:sz w:val="28"/>
          <w:szCs w:val="25"/>
          <w:lang w:val="uk-UA"/>
        </w:rPr>
        <w:t xml:space="preserve"> О</w:t>
      </w:r>
      <w:r>
        <w:rPr>
          <w:rFonts w:ascii="Times New Roman" w:hAnsi="Times New Roman" w:cs="Times New Roman"/>
          <w:sz w:val="28"/>
          <w:szCs w:val="25"/>
          <w:lang w:val="uk-UA"/>
        </w:rPr>
        <w:t>.</w:t>
      </w:r>
      <w:r w:rsidRPr="008718DD">
        <w:rPr>
          <w:rFonts w:ascii="Times New Roman" w:hAnsi="Times New Roman" w:cs="Times New Roman"/>
          <w:sz w:val="28"/>
          <w:szCs w:val="25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5"/>
          <w:lang w:val="uk-UA"/>
        </w:rPr>
        <w:t>.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)</w:t>
      </w:r>
    </w:p>
    <w:p w:rsidR="006B108F" w:rsidRPr="00DE00D1" w:rsidRDefault="006B108F" w:rsidP="006B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  <w:lang w:val="uk-UA"/>
        </w:rPr>
      </w:pPr>
      <w:r>
        <w:rPr>
          <w:rFonts w:ascii="Times New Roman" w:hAnsi="Times New Roman" w:cs="Times New Roman"/>
          <w:sz w:val="28"/>
          <w:szCs w:val="25"/>
          <w:lang w:val="uk-UA"/>
        </w:rPr>
        <w:t>04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.02.1</w:t>
      </w:r>
      <w:r>
        <w:rPr>
          <w:rFonts w:ascii="Times New Roman" w:hAnsi="Times New Roman" w:cs="Times New Roman"/>
          <w:sz w:val="28"/>
          <w:szCs w:val="25"/>
          <w:lang w:val="uk-UA"/>
        </w:rPr>
        <w:t>5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 «</w:t>
      </w:r>
      <w:r>
        <w:rPr>
          <w:rFonts w:ascii="Times New Roman" w:hAnsi="Times New Roman" w:cs="Times New Roman"/>
          <w:sz w:val="28"/>
          <w:szCs w:val="25"/>
          <w:lang w:val="uk-UA"/>
        </w:rPr>
        <w:t>Здібності й професійна придатність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» - цін</w:t>
      </w:r>
      <w:r>
        <w:rPr>
          <w:rFonts w:ascii="Times New Roman" w:hAnsi="Times New Roman" w:cs="Times New Roman"/>
          <w:sz w:val="28"/>
          <w:szCs w:val="25"/>
          <w:lang w:val="uk-UA"/>
        </w:rPr>
        <w:t>н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існе ставлення до </w:t>
      </w:r>
      <w:r>
        <w:rPr>
          <w:rFonts w:ascii="Times New Roman" w:hAnsi="Times New Roman" w:cs="Times New Roman"/>
          <w:sz w:val="28"/>
          <w:szCs w:val="25"/>
          <w:lang w:val="uk-UA"/>
        </w:rPr>
        <w:t>праці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(</w:t>
      </w:r>
      <w:proofErr w:type="spellStart"/>
      <w:r w:rsidRPr="00DE00D1">
        <w:rPr>
          <w:rFonts w:ascii="Times New Roman" w:hAnsi="Times New Roman" w:cs="Times New Roman"/>
          <w:sz w:val="28"/>
          <w:szCs w:val="25"/>
          <w:lang w:val="uk-UA"/>
        </w:rPr>
        <w:t>Галатіна</w:t>
      </w:r>
      <w:proofErr w:type="spellEnd"/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О.О.)</w:t>
      </w:r>
    </w:p>
    <w:p w:rsidR="006B108F" w:rsidRPr="00DE00D1" w:rsidRDefault="006B108F" w:rsidP="006B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  <w:lang w:val="uk-UA"/>
        </w:rPr>
      </w:pPr>
      <w:r w:rsidRPr="00DE00D1">
        <w:rPr>
          <w:rFonts w:ascii="Times New Roman" w:hAnsi="Times New Roman" w:cs="Times New Roman"/>
          <w:sz w:val="28"/>
          <w:szCs w:val="25"/>
          <w:lang w:val="uk-UA"/>
        </w:rPr>
        <w:t>1</w:t>
      </w:r>
      <w:r>
        <w:rPr>
          <w:rFonts w:ascii="Times New Roman" w:hAnsi="Times New Roman" w:cs="Times New Roman"/>
          <w:sz w:val="28"/>
          <w:szCs w:val="25"/>
          <w:lang w:val="uk-UA"/>
        </w:rPr>
        <w:t>8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.02.1</w:t>
      </w:r>
      <w:r>
        <w:rPr>
          <w:rFonts w:ascii="Times New Roman" w:hAnsi="Times New Roman" w:cs="Times New Roman"/>
          <w:sz w:val="28"/>
          <w:szCs w:val="25"/>
          <w:lang w:val="uk-UA"/>
        </w:rPr>
        <w:t>5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5"/>
          <w:lang w:val="uk-UA"/>
        </w:rPr>
        <w:t>Життя - дар божий. Бережіть його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» - цін</w:t>
      </w:r>
      <w:r>
        <w:rPr>
          <w:rFonts w:ascii="Times New Roman" w:hAnsi="Times New Roman" w:cs="Times New Roman"/>
          <w:sz w:val="28"/>
          <w:szCs w:val="25"/>
          <w:lang w:val="uk-UA"/>
        </w:rPr>
        <w:t>н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існе ставлення до себе (</w:t>
      </w:r>
      <w:proofErr w:type="spellStart"/>
      <w:r w:rsidRPr="00DE00D1">
        <w:rPr>
          <w:rFonts w:ascii="Times New Roman" w:hAnsi="Times New Roman" w:cs="Times New Roman"/>
          <w:sz w:val="28"/>
          <w:szCs w:val="25"/>
          <w:lang w:val="uk-UA"/>
        </w:rPr>
        <w:t>Нікозенко</w:t>
      </w:r>
      <w:proofErr w:type="spellEnd"/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І.А.)</w:t>
      </w:r>
    </w:p>
    <w:p w:rsidR="006B108F" w:rsidRPr="00DE00D1" w:rsidRDefault="006B108F" w:rsidP="006B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  <w:lang w:val="uk-UA"/>
        </w:rPr>
      </w:pPr>
      <w:r w:rsidRPr="00DE00D1">
        <w:rPr>
          <w:rFonts w:ascii="Times New Roman" w:hAnsi="Times New Roman" w:cs="Times New Roman"/>
          <w:sz w:val="28"/>
          <w:szCs w:val="25"/>
          <w:lang w:val="uk-UA"/>
        </w:rPr>
        <w:t>11.03.1</w:t>
      </w:r>
      <w:r>
        <w:rPr>
          <w:rFonts w:ascii="Times New Roman" w:hAnsi="Times New Roman" w:cs="Times New Roman"/>
          <w:sz w:val="28"/>
          <w:szCs w:val="25"/>
          <w:lang w:val="uk-UA"/>
        </w:rPr>
        <w:t>5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« </w:t>
      </w:r>
      <w:r>
        <w:rPr>
          <w:rFonts w:ascii="Times New Roman" w:hAnsi="Times New Roman" w:cs="Times New Roman"/>
          <w:sz w:val="28"/>
          <w:szCs w:val="25"/>
          <w:lang w:val="uk-UA"/>
        </w:rPr>
        <w:t>Не залежить доброта від зросту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» - цін</w:t>
      </w:r>
      <w:r>
        <w:rPr>
          <w:rFonts w:ascii="Times New Roman" w:hAnsi="Times New Roman" w:cs="Times New Roman"/>
          <w:sz w:val="28"/>
          <w:szCs w:val="25"/>
          <w:lang w:val="uk-UA"/>
        </w:rPr>
        <w:t>н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існе ставлення до </w:t>
      </w:r>
      <w:r>
        <w:rPr>
          <w:rFonts w:ascii="Times New Roman" w:hAnsi="Times New Roman" w:cs="Times New Roman"/>
          <w:sz w:val="28"/>
          <w:szCs w:val="25"/>
          <w:lang w:val="uk-UA"/>
        </w:rPr>
        <w:t>себе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5"/>
          <w:lang w:val="uk-UA"/>
        </w:rPr>
        <w:t>Продан Н.М.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)</w:t>
      </w:r>
    </w:p>
    <w:p w:rsidR="006B108F" w:rsidRPr="00134134" w:rsidRDefault="006B108F" w:rsidP="006B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  <w:lang w:val="uk-UA"/>
        </w:rPr>
      </w:pPr>
      <w:r w:rsidRPr="00DE00D1">
        <w:rPr>
          <w:rFonts w:ascii="Times New Roman" w:hAnsi="Times New Roman" w:cs="Times New Roman"/>
          <w:sz w:val="28"/>
          <w:szCs w:val="25"/>
          <w:lang w:val="uk-UA"/>
        </w:rPr>
        <w:t>1</w:t>
      </w:r>
      <w:r>
        <w:rPr>
          <w:rFonts w:ascii="Times New Roman" w:hAnsi="Times New Roman" w:cs="Times New Roman"/>
          <w:sz w:val="28"/>
          <w:szCs w:val="25"/>
          <w:lang w:val="uk-UA"/>
        </w:rPr>
        <w:t>5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.0</w:t>
      </w:r>
      <w:r>
        <w:rPr>
          <w:rFonts w:ascii="Times New Roman" w:hAnsi="Times New Roman" w:cs="Times New Roman"/>
          <w:sz w:val="28"/>
          <w:szCs w:val="25"/>
          <w:lang w:val="uk-UA"/>
        </w:rPr>
        <w:t>4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.1</w:t>
      </w:r>
      <w:r>
        <w:rPr>
          <w:rFonts w:ascii="Times New Roman" w:hAnsi="Times New Roman" w:cs="Times New Roman"/>
          <w:sz w:val="28"/>
          <w:szCs w:val="25"/>
          <w:lang w:val="uk-UA"/>
        </w:rPr>
        <w:t>5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5"/>
          <w:lang w:val="uk-UA"/>
        </w:rPr>
        <w:t>Тут все священне, все твоє, бо зветься просто краєм рідним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»</w:t>
      </w:r>
      <w:r>
        <w:rPr>
          <w:rFonts w:ascii="Times New Roman" w:hAnsi="Times New Roman" w:cs="Times New Roman"/>
          <w:sz w:val="28"/>
          <w:szCs w:val="25"/>
          <w:lang w:val="uk-UA"/>
        </w:rPr>
        <w:t xml:space="preserve"> -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цін</w:t>
      </w:r>
      <w:r>
        <w:rPr>
          <w:rFonts w:ascii="Times New Roman" w:hAnsi="Times New Roman" w:cs="Times New Roman"/>
          <w:sz w:val="28"/>
          <w:szCs w:val="25"/>
          <w:lang w:val="uk-UA"/>
        </w:rPr>
        <w:t>н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існе ставлення до </w:t>
      </w:r>
      <w:r>
        <w:rPr>
          <w:rFonts w:ascii="Times New Roman" w:hAnsi="Times New Roman" w:cs="Times New Roman"/>
          <w:sz w:val="28"/>
          <w:szCs w:val="25"/>
          <w:lang w:val="uk-UA"/>
        </w:rPr>
        <w:t>природи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5"/>
          <w:lang w:val="uk-UA"/>
        </w:rPr>
        <w:t>Закаленко</w:t>
      </w:r>
      <w:proofErr w:type="spellEnd"/>
      <w:r>
        <w:rPr>
          <w:rFonts w:ascii="Times New Roman" w:hAnsi="Times New Roman" w:cs="Times New Roman"/>
          <w:sz w:val="28"/>
          <w:szCs w:val="25"/>
          <w:lang w:val="uk-UA"/>
        </w:rPr>
        <w:t xml:space="preserve"> В.М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.)</w:t>
      </w:r>
    </w:p>
    <w:p w:rsidR="006B108F" w:rsidRPr="00DE00D1" w:rsidRDefault="006B108F" w:rsidP="006B1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5"/>
          <w:lang w:val="uk-UA"/>
        </w:rPr>
      </w:pPr>
      <w:r>
        <w:rPr>
          <w:rFonts w:ascii="Times New Roman" w:hAnsi="Times New Roman" w:cs="Times New Roman"/>
          <w:sz w:val="28"/>
          <w:szCs w:val="25"/>
          <w:lang w:val="uk-UA"/>
        </w:rPr>
        <w:t>22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.04.1</w:t>
      </w:r>
      <w:r>
        <w:rPr>
          <w:rFonts w:ascii="Times New Roman" w:hAnsi="Times New Roman" w:cs="Times New Roman"/>
          <w:sz w:val="28"/>
          <w:szCs w:val="25"/>
          <w:lang w:val="uk-UA"/>
        </w:rPr>
        <w:t>5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5"/>
          <w:lang w:val="uk-UA"/>
        </w:rPr>
        <w:t>Село в якому я живу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»</w:t>
      </w:r>
      <w:r>
        <w:rPr>
          <w:rFonts w:ascii="Times New Roman" w:hAnsi="Times New Roman" w:cs="Times New Roman"/>
          <w:sz w:val="28"/>
          <w:szCs w:val="25"/>
          <w:lang w:val="uk-UA"/>
        </w:rPr>
        <w:t xml:space="preserve"> 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- цін</w:t>
      </w:r>
      <w:r>
        <w:rPr>
          <w:rFonts w:ascii="Times New Roman" w:hAnsi="Times New Roman" w:cs="Times New Roman"/>
          <w:sz w:val="28"/>
          <w:szCs w:val="25"/>
          <w:lang w:val="uk-UA"/>
        </w:rPr>
        <w:t>н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існе ставлення до </w:t>
      </w:r>
      <w:r>
        <w:rPr>
          <w:rFonts w:ascii="Times New Roman" w:hAnsi="Times New Roman" w:cs="Times New Roman"/>
          <w:sz w:val="28"/>
          <w:szCs w:val="25"/>
          <w:lang w:val="uk-UA"/>
        </w:rPr>
        <w:t>держави і суспільства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5"/>
          <w:lang w:val="uk-UA"/>
        </w:rPr>
        <w:t>Бабчук</w:t>
      </w:r>
      <w:proofErr w:type="spellEnd"/>
      <w:r>
        <w:rPr>
          <w:rFonts w:ascii="Times New Roman" w:hAnsi="Times New Roman" w:cs="Times New Roman"/>
          <w:sz w:val="28"/>
          <w:szCs w:val="25"/>
          <w:lang w:val="uk-UA"/>
        </w:rPr>
        <w:t xml:space="preserve"> В.П.</w:t>
      </w:r>
      <w:r w:rsidRPr="00DE00D1">
        <w:rPr>
          <w:rFonts w:ascii="Times New Roman" w:hAnsi="Times New Roman" w:cs="Times New Roman"/>
          <w:sz w:val="28"/>
          <w:szCs w:val="25"/>
          <w:lang w:val="uk-UA"/>
        </w:rPr>
        <w:t>)</w:t>
      </w:r>
    </w:p>
    <w:p w:rsidR="006B108F" w:rsidRPr="006B108F" w:rsidRDefault="006B108F" w:rsidP="006B108F">
      <w:pPr>
        <w:pStyle w:val="a3"/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ru-RU"/>
        </w:rPr>
      </w:pPr>
    </w:p>
    <w:p w:rsidR="00C87CA6" w:rsidRPr="005B07AA" w:rsidRDefault="00C87CA6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142" w:hanging="142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 xml:space="preserve">Участь у засіданні педагогічної ради з теми «Розвиток патріотичної свідомості учнівської молоді» (Іщенко Ю.В., </w:t>
      </w:r>
      <w:proofErr w:type="spellStart"/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Бабчук</w:t>
      </w:r>
      <w:proofErr w:type="spellEnd"/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 xml:space="preserve"> В.П.)</w:t>
      </w:r>
      <w:r w:rsidR="00F93767"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 xml:space="preserve"> – жовтень 2014 р.</w:t>
      </w:r>
    </w:p>
    <w:p w:rsidR="00C87CA6" w:rsidRPr="005B07AA" w:rsidRDefault="00C87CA6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 xml:space="preserve">Підготовка до представлення проектів </w:t>
      </w:r>
      <w:r w:rsidR="00F93767"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груп</w:t>
      </w: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 xml:space="preserve"> (до 20.10) </w:t>
      </w:r>
    </w:p>
    <w:p w:rsidR="00C87CA6" w:rsidRPr="005B07AA" w:rsidRDefault="00C87CA6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Самоосвітня діяльність педагогів</w:t>
      </w:r>
      <w:r w:rsidR="00F93767"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 xml:space="preserve">: </w:t>
      </w: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участь у нарада</w:t>
      </w:r>
      <w:r w:rsidR="00F93767"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х, опрацювання літератури з тем</w:t>
      </w: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 xml:space="preserve"> </w:t>
      </w:r>
      <w:r w:rsidR="00F93767"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 xml:space="preserve">засідань методичного об’єднання, участь у </w:t>
      </w:r>
      <w:proofErr w:type="spellStart"/>
      <w:r w:rsidR="00F93767"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вебінарах</w:t>
      </w:r>
      <w:proofErr w:type="spellEnd"/>
      <w:r w:rsidR="00F93767"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 xml:space="preserve"> та ін. (протягом року)</w:t>
      </w:r>
    </w:p>
    <w:p w:rsidR="00F93767" w:rsidRPr="005B07AA" w:rsidRDefault="00F93767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Участь у перевірці знань з ІКТ (грудень 2014 р.)</w:t>
      </w:r>
    </w:p>
    <w:p w:rsidR="00F93767" w:rsidRPr="005B07AA" w:rsidRDefault="00F93767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lastRenderedPageBreak/>
        <w:t>Поповнення батьківських куточків матеріалами щодо виховання творчої особистості (січень-лютий 2015 р.)</w:t>
      </w:r>
    </w:p>
    <w:p w:rsidR="00F93767" w:rsidRPr="005B07AA" w:rsidRDefault="00F93767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Участь у тренінгу «Розвиток творчого потенціалу педагога» (січень 2014 р.)</w:t>
      </w:r>
    </w:p>
    <w:p w:rsidR="00F93767" w:rsidRPr="005B07AA" w:rsidRDefault="00F93767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Участь у шкільному фестивалі блогів педагогів (лютий 2015 р.)</w:t>
      </w:r>
    </w:p>
    <w:p w:rsidR="00F93767" w:rsidRPr="005B07AA" w:rsidRDefault="00F93767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Участь у педагогічному консиліумі «Підсумки класно-узагальнюючого контролю у 10 класі» (лютий 2015 р.)</w:t>
      </w:r>
    </w:p>
    <w:p w:rsidR="00F93767" w:rsidRPr="005B07AA" w:rsidRDefault="00F93767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Підготовка до шкільного конкурсу «Класний керівник року» (до квітня 2015 р.)</w:t>
      </w:r>
    </w:p>
    <w:p w:rsidR="00F93767" w:rsidRPr="005B07AA" w:rsidRDefault="00F93767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Організація проектної діяльності вихованців та представлення її результатів на фестивалі «Все починається з малого» (квітень 2015 р.)</w:t>
      </w:r>
    </w:p>
    <w:p w:rsidR="00F93767" w:rsidRPr="005B07AA" w:rsidRDefault="00F93767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Підготовка портфоліо педагогів, звітів вихователів про роботу  з вихованцями.</w:t>
      </w:r>
    </w:p>
    <w:p w:rsidR="00F93767" w:rsidRPr="005B07AA" w:rsidRDefault="00F93767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Проведення моніторингу рівнів вихованості учнів.</w:t>
      </w:r>
    </w:p>
    <w:p w:rsidR="00F93767" w:rsidRPr="005B07AA" w:rsidRDefault="00F93767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 xml:space="preserve">Проведення методичних консультацій (протягом року) </w:t>
      </w:r>
    </w:p>
    <w:p w:rsidR="00DC4BCF" w:rsidRPr="005B07AA" w:rsidRDefault="00DC4BCF" w:rsidP="002816D6">
      <w:pPr>
        <w:pStyle w:val="a3"/>
        <w:widowControl w:val="0"/>
        <w:numPr>
          <w:ilvl w:val="0"/>
          <w:numId w:val="6"/>
        </w:numPr>
        <w:spacing w:after="0" w:line="322" w:lineRule="exact"/>
        <w:ind w:left="0"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</w:pPr>
      <w:r w:rsidRPr="005B07AA">
        <w:rPr>
          <w:rFonts w:ascii="Times New Roman" w:eastAsia="Times New Roman" w:hAnsi="Times New Roman" w:cs="Times New Roman"/>
          <w:bCs/>
          <w:i/>
          <w:color w:val="000000"/>
          <w:sz w:val="28"/>
          <w:szCs w:val="27"/>
          <w:lang w:val="uk-UA" w:eastAsia="ru-RU"/>
        </w:rPr>
        <w:t>Створення банку цікавих педагогічних ідей (протягом року).</w:t>
      </w:r>
    </w:p>
    <w:p w:rsidR="00D62D9C" w:rsidRDefault="00D62D9C" w:rsidP="00F93767">
      <w:pPr>
        <w:widowControl w:val="0"/>
        <w:spacing w:after="0" w:line="322" w:lineRule="exact"/>
        <w:ind w:left="580" w:hanging="5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ru-RU"/>
        </w:rPr>
      </w:pPr>
    </w:p>
    <w:p w:rsidR="00A82F7F" w:rsidRDefault="00A82F7F" w:rsidP="001F13DB">
      <w:pPr>
        <w:widowControl w:val="0"/>
        <w:spacing w:after="0" w:line="322" w:lineRule="exact"/>
        <w:ind w:left="580" w:hanging="5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A82F7F" w:rsidRDefault="00A82F7F" w:rsidP="001F13DB">
      <w:pPr>
        <w:widowControl w:val="0"/>
        <w:spacing w:after="0" w:line="322" w:lineRule="exact"/>
        <w:ind w:left="580" w:hanging="5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</w:p>
    <w:p w:rsidR="000B1807" w:rsidRPr="001F13DB" w:rsidRDefault="001F13DB" w:rsidP="001F13DB">
      <w:pPr>
        <w:widowControl w:val="0"/>
        <w:spacing w:after="0" w:line="322" w:lineRule="exact"/>
        <w:ind w:left="580" w:hanging="58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r w:rsidRPr="001F1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t>V</w:t>
      </w:r>
      <w:r w:rsidRPr="001F1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. Вивчення </w:t>
      </w:r>
      <w:r w:rsidR="000B1807" w:rsidRPr="001F1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рівня вихованості та результативності виховної роботи</w:t>
      </w:r>
    </w:p>
    <w:p w:rsidR="000B1807" w:rsidRDefault="000B1807" w:rsidP="000B180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ru-RU"/>
        </w:rPr>
      </w:pPr>
    </w:p>
    <w:tbl>
      <w:tblPr>
        <w:tblStyle w:val="a6"/>
        <w:tblW w:w="0" w:type="auto"/>
        <w:tblInd w:w="99" w:type="dxa"/>
        <w:tblLook w:val="04A0" w:firstRow="1" w:lastRow="0" w:firstColumn="1" w:lastColumn="0" w:noHBand="0" w:noVBand="1"/>
      </w:tblPr>
      <w:tblGrid>
        <w:gridCol w:w="562"/>
        <w:gridCol w:w="4834"/>
        <w:gridCol w:w="1984"/>
        <w:gridCol w:w="2224"/>
      </w:tblGrid>
      <w:tr w:rsidR="000B1807" w:rsidTr="005B07AA">
        <w:tc>
          <w:tcPr>
            <w:tcW w:w="562" w:type="dxa"/>
            <w:shd w:val="clear" w:color="auto" w:fill="auto"/>
            <w:vAlign w:val="center"/>
          </w:tcPr>
          <w:p w:rsidR="000B1807" w:rsidRDefault="000B1807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  <w:t>№</w:t>
            </w:r>
          </w:p>
        </w:tc>
        <w:tc>
          <w:tcPr>
            <w:tcW w:w="4834" w:type="dxa"/>
            <w:shd w:val="clear" w:color="auto" w:fill="auto"/>
            <w:vAlign w:val="center"/>
          </w:tcPr>
          <w:p w:rsidR="000B1807" w:rsidRDefault="005B07AA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  <w:t>Захід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B1807" w:rsidRDefault="000B1807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  <w:r w:rsidRPr="000B1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  <w:t>Форма узагальнення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0B1807" w:rsidRDefault="000B1807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  <w:t>Відповідальний</w:t>
            </w:r>
          </w:p>
        </w:tc>
      </w:tr>
      <w:tr w:rsidR="000B1807" w:rsidTr="005B07AA">
        <w:tc>
          <w:tcPr>
            <w:tcW w:w="562" w:type="dxa"/>
            <w:vAlign w:val="center"/>
          </w:tcPr>
          <w:p w:rsidR="000B1807" w:rsidRDefault="000B1807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  <w:t>1</w:t>
            </w:r>
          </w:p>
        </w:tc>
        <w:tc>
          <w:tcPr>
            <w:tcW w:w="4834" w:type="dxa"/>
            <w:vAlign w:val="center"/>
          </w:tcPr>
          <w:p w:rsidR="000B1807" w:rsidRPr="000B1807" w:rsidRDefault="000B1807" w:rsidP="001F13DB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</w:pPr>
            <w:r w:rsidRPr="000B1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  <w:t xml:space="preserve">Дослідження  рівня вихованості </w:t>
            </w:r>
          </w:p>
        </w:tc>
        <w:tc>
          <w:tcPr>
            <w:tcW w:w="1984" w:type="dxa"/>
            <w:vAlign w:val="center"/>
          </w:tcPr>
          <w:p w:rsidR="000B1807" w:rsidRPr="000B1807" w:rsidRDefault="000B1807" w:rsidP="000B180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</w:pPr>
            <w:r w:rsidRPr="000B180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  <w:t>Виступ на методичній раді</w:t>
            </w:r>
          </w:p>
        </w:tc>
        <w:tc>
          <w:tcPr>
            <w:tcW w:w="2224" w:type="dxa"/>
            <w:vAlign w:val="center"/>
          </w:tcPr>
          <w:p w:rsidR="000B1807" w:rsidRPr="000B1807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  <w:t>Іщенко Ю.В., голова ШМО</w:t>
            </w:r>
          </w:p>
        </w:tc>
      </w:tr>
      <w:tr w:rsidR="001F13DB" w:rsidTr="005B07AA">
        <w:tc>
          <w:tcPr>
            <w:tcW w:w="562" w:type="dxa"/>
            <w:vAlign w:val="center"/>
          </w:tcPr>
          <w:p w:rsidR="001F13DB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  <w:t>2</w:t>
            </w:r>
          </w:p>
        </w:tc>
        <w:tc>
          <w:tcPr>
            <w:tcW w:w="483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 виконання планів виховної роботи</w:t>
            </w:r>
          </w:p>
        </w:tc>
        <w:tc>
          <w:tcPr>
            <w:tcW w:w="1984" w:type="dxa"/>
            <w:vAlign w:val="center"/>
          </w:tcPr>
          <w:p w:rsidR="001F13DB" w:rsidRPr="001F13DB" w:rsidRDefault="001F13DB" w:rsidP="000B1807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  <w:tc>
          <w:tcPr>
            <w:tcW w:w="2224" w:type="dxa"/>
            <w:vAlign w:val="center"/>
          </w:tcPr>
          <w:p w:rsidR="001F13DB" w:rsidRPr="000B1807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  <w:t>ЗДВР</w:t>
            </w:r>
          </w:p>
        </w:tc>
      </w:tr>
      <w:tr w:rsidR="001F13DB" w:rsidTr="005B07AA">
        <w:tc>
          <w:tcPr>
            <w:tcW w:w="562" w:type="dxa"/>
            <w:vAlign w:val="center"/>
          </w:tcPr>
          <w:p w:rsidR="001F13DB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  <w:tc>
          <w:tcPr>
            <w:tcW w:w="483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 11 клас</w:t>
            </w:r>
            <w:r w:rsidR="00A82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2014 р.</w:t>
            </w:r>
          </w:p>
        </w:tc>
        <w:tc>
          <w:tcPr>
            <w:tcW w:w="2224" w:type="dxa"/>
            <w:vAlign w:val="center"/>
          </w:tcPr>
          <w:p w:rsidR="001F13DB" w:rsidRPr="000B1807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</w:tr>
      <w:tr w:rsidR="001F13DB" w:rsidTr="005B07AA">
        <w:tc>
          <w:tcPr>
            <w:tcW w:w="562" w:type="dxa"/>
            <w:vAlign w:val="center"/>
          </w:tcPr>
          <w:p w:rsidR="001F13DB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  <w:tc>
          <w:tcPr>
            <w:tcW w:w="4834" w:type="dxa"/>
          </w:tcPr>
          <w:p w:rsidR="001F13DB" w:rsidRPr="001F13DB" w:rsidRDefault="001F13DB" w:rsidP="00A82F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A82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 2014 р.</w:t>
            </w:r>
          </w:p>
        </w:tc>
        <w:tc>
          <w:tcPr>
            <w:tcW w:w="2224" w:type="dxa"/>
            <w:vAlign w:val="center"/>
          </w:tcPr>
          <w:p w:rsidR="001F13DB" w:rsidRPr="000B1807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</w:tr>
      <w:tr w:rsidR="001F13DB" w:rsidTr="005B07AA">
        <w:tc>
          <w:tcPr>
            <w:tcW w:w="562" w:type="dxa"/>
            <w:vAlign w:val="center"/>
          </w:tcPr>
          <w:p w:rsidR="001F13DB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  <w:tc>
          <w:tcPr>
            <w:tcW w:w="483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A82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 2015 р.</w:t>
            </w:r>
          </w:p>
        </w:tc>
        <w:tc>
          <w:tcPr>
            <w:tcW w:w="2224" w:type="dxa"/>
            <w:vAlign w:val="center"/>
          </w:tcPr>
          <w:p w:rsidR="001F13DB" w:rsidRPr="000B1807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</w:tr>
      <w:tr w:rsidR="001F13DB" w:rsidTr="005B07AA">
        <w:tc>
          <w:tcPr>
            <w:tcW w:w="562" w:type="dxa"/>
            <w:vAlign w:val="center"/>
          </w:tcPr>
          <w:p w:rsidR="001F13DB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  <w:tc>
          <w:tcPr>
            <w:tcW w:w="483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A82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 2015 р.</w:t>
            </w:r>
          </w:p>
        </w:tc>
        <w:tc>
          <w:tcPr>
            <w:tcW w:w="2224" w:type="dxa"/>
            <w:vAlign w:val="center"/>
          </w:tcPr>
          <w:p w:rsidR="001F13DB" w:rsidRPr="000B1807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</w:tr>
      <w:tr w:rsidR="001F13DB" w:rsidTr="005B07AA">
        <w:tc>
          <w:tcPr>
            <w:tcW w:w="562" w:type="dxa"/>
            <w:vAlign w:val="center"/>
          </w:tcPr>
          <w:p w:rsidR="001F13DB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  <w:tc>
          <w:tcPr>
            <w:tcW w:w="483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A82F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 2015 р.</w:t>
            </w:r>
          </w:p>
        </w:tc>
        <w:tc>
          <w:tcPr>
            <w:tcW w:w="2224" w:type="dxa"/>
            <w:vAlign w:val="center"/>
          </w:tcPr>
          <w:p w:rsidR="001F13DB" w:rsidRPr="000B1807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</w:tr>
      <w:tr w:rsidR="001F13DB" w:rsidTr="005B07AA">
        <w:tc>
          <w:tcPr>
            <w:tcW w:w="562" w:type="dxa"/>
            <w:vAlign w:val="center"/>
          </w:tcPr>
          <w:p w:rsidR="001F13DB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  <w:tc>
          <w:tcPr>
            <w:tcW w:w="483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984" w:type="dxa"/>
          </w:tcPr>
          <w:p w:rsidR="001F13DB" w:rsidRPr="001F13DB" w:rsidRDefault="001F13DB" w:rsidP="002F10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13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 2015 р.</w:t>
            </w:r>
          </w:p>
        </w:tc>
        <w:tc>
          <w:tcPr>
            <w:tcW w:w="2224" w:type="dxa"/>
            <w:vAlign w:val="center"/>
          </w:tcPr>
          <w:p w:rsidR="001F13DB" w:rsidRPr="000B1807" w:rsidRDefault="001F13DB" w:rsidP="000B1807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7"/>
                <w:lang w:val="uk-UA" w:eastAsia="ru-RU"/>
              </w:rPr>
            </w:pPr>
          </w:p>
        </w:tc>
      </w:tr>
    </w:tbl>
    <w:p w:rsidR="000B1807" w:rsidRPr="000B1807" w:rsidRDefault="000B1807" w:rsidP="000B1807">
      <w:pPr>
        <w:widowControl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val="uk-UA" w:eastAsia="ru-RU"/>
        </w:rPr>
      </w:pPr>
    </w:p>
    <w:p w:rsidR="00B466E7" w:rsidRDefault="00B466E7" w:rsidP="00DD5105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val="uk-UA" w:eastAsia="ru-RU"/>
        </w:rPr>
      </w:pPr>
    </w:p>
    <w:p w:rsidR="00755447" w:rsidRDefault="00755447" w:rsidP="00DD5105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55447" w:rsidRDefault="00755447" w:rsidP="00DD5105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55447" w:rsidRDefault="00755447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55447" w:rsidRDefault="00755447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55447" w:rsidRDefault="00755447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55447" w:rsidRDefault="00755447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55447" w:rsidRDefault="00755447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55447" w:rsidRDefault="00755447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55447" w:rsidRDefault="00755447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55447" w:rsidRDefault="00755447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55447" w:rsidRDefault="00755447" w:rsidP="006D11FA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p w:rsidR="00755447" w:rsidRDefault="005B07AA" w:rsidP="005B07AA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</w:pPr>
      <w:bookmarkStart w:id="0" w:name="_GoBack"/>
      <w:bookmarkEnd w:id="0"/>
      <w:proofErr w:type="gramStart"/>
      <w:r w:rsidRPr="001F13D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 w:eastAsia="ru-RU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Робота з вихованцями</w:t>
      </w:r>
    </w:p>
    <w:p w:rsidR="005B07AA" w:rsidRPr="005B07AA" w:rsidRDefault="005B07AA" w:rsidP="005B07AA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(участь у </w:t>
      </w:r>
      <w:r w:rsidR="00A82F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предметних та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ціннісно-орієнтованих тижнях)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3"/>
        <w:gridCol w:w="2102"/>
        <w:gridCol w:w="2693"/>
      </w:tblGrid>
      <w:tr w:rsidR="00626B04" w:rsidRPr="002F10F1" w:rsidTr="004517F1">
        <w:trPr>
          <w:cantSplit/>
          <w:trHeight w:val="362"/>
        </w:trPr>
        <w:tc>
          <w:tcPr>
            <w:tcW w:w="10348" w:type="dxa"/>
            <w:gridSpan w:val="3"/>
          </w:tcPr>
          <w:p w:rsidR="00626B04" w:rsidRPr="002F10F1" w:rsidRDefault="00626B04" w:rsidP="002F10F1">
            <w:pPr>
              <w:spacing w:after="0" w:line="240" w:lineRule="auto"/>
              <w:ind w:left="-108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 роботи</w:t>
            </w:r>
          </w:p>
        </w:tc>
      </w:tr>
      <w:tr w:rsidR="00626B04" w:rsidRPr="002F10F1" w:rsidTr="00F46C88">
        <w:tc>
          <w:tcPr>
            <w:tcW w:w="10348" w:type="dxa"/>
            <w:gridSpan w:val="3"/>
          </w:tcPr>
          <w:p w:rsidR="00626B04" w:rsidRPr="002F10F1" w:rsidRDefault="00626B04" w:rsidP="002F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Олімпійський тиждень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01.09. – 07.09.2014</w:t>
            </w:r>
          </w:p>
        </w:tc>
      </w:tr>
      <w:tr w:rsidR="00626B04" w:rsidRPr="002F10F1" w:rsidTr="00D10164">
        <w:tc>
          <w:tcPr>
            <w:tcW w:w="10348" w:type="dxa"/>
            <w:gridSpan w:val="3"/>
          </w:tcPr>
          <w:p w:rsidR="00626B04" w:rsidRPr="002F10F1" w:rsidRDefault="00626B04" w:rsidP="002F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Години спілкування «Традиції Олімпійських ігор», «Олімпійський рух та участь в ньому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2F10F1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Тиждень  знань Правил Дорожнього руху </w:t>
            </w:r>
            <w:r w:rsidR="00626B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Руху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 правила єдині – поважати їх повинні!»</w:t>
            </w:r>
            <w:r w:rsidR="00626B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 </w:t>
            </w:r>
          </w:p>
          <w:p w:rsidR="002F10F1" w:rsidRPr="002F10F1" w:rsidRDefault="002F10F1" w:rsidP="002F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08.09. – 14.09.2014</w:t>
            </w:r>
          </w:p>
        </w:tc>
      </w:tr>
      <w:tr w:rsidR="00626B04" w:rsidRPr="002F10F1" w:rsidTr="004517F1">
        <w:tc>
          <w:tcPr>
            <w:tcW w:w="7655" w:type="dxa"/>
            <w:gridSpan w:val="2"/>
          </w:tcPr>
          <w:p w:rsidR="00626B04" w:rsidRPr="00332D76" w:rsidRDefault="00626B04" w:rsidP="002816D6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Інформування «Сумна статистика»</w:t>
            </w:r>
          </w:p>
          <w:p w:rsidR="00626B04" w:rsidRPr="00332D76" w:rsidRDefault="00626B04" w:rsidP="002816D6">
            <w:pPr>
              <w:pStyle w:val="a3"/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 подорож «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Будеш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знати правила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збережеш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найцінніше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здоров'я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693" w:type="dxa"/>
          </w:tcPr>
          <w:p w:rsidR="00626B04" w:rsidRPr="002F10F1" w:rsidRDefault="00626B04" w:rsidP="002F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6-9 груп</w:t>
            </w:r>
          </w:p>
          <w:p w:rsidR="00626B04" w:rsidRPr="002F10F1" w:rsidRDefault="00626B04" w:rsidP="002F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 1-5 груп</w:t>
            </w:r>
          </w:p>
          <w:p w:rsidR="00626B04" w:rsidRPr="002F10F1" w:rsidRDefault="00626B04" w:rsidP="002F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626B0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>Миру</w:t>
            </w:r>
            <w:r w:rsidR="00626B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uk-UA" w:eastAsia="ru-RU"/>
              </w:rPr>
              <w:t xml:space="preserve"> 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15.09. – 21.09.2014</w:t>
            </w:r>
          </w:p>
        </w:tc>
      </w:tr>
      <w:tr w:rsidR="00332D76" w:rsidRPr="002F10F1" w:rsidTr="00011D04">
        <w:tc>
          <w:tcPr>
            <w:tcW w:w="10348" w:type="dxa"/>
            <w:gridSpan w:val="3"/>
          </w:tcPr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Малювальний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флеш-моб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 за мир</w:t>
            </w: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Операція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Затишок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proofErr w:type="gram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ібліотечний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22.09. – 28.09.2014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Славимо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вчителя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gram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м’я</w:t>
            </w:r>
            <w:proofErr w:type="spellEnd"/>
            <w:proofErr w:type="gram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 w:rsidR="004517F1" w:rsidRPr="00451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29.09</w:t>
            </w: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05.10.2014</w:t>
            </w:r>
          </w:p>
        </w:tc>
      </w:tr>
      <w:tr w:rsidR="00332D76" w:rsidRPr="002F10F1" w:rsidTr="00143044">
        <w:tc>
          <w:tcPr>
            <w:tcW w:w="10348" w:type="dxa"/>
            <w:gridSpan w:val="3"/>
          </w:tcPr>
          <w:p w:rsidR="00332D76" w:rsidRPr="002F10F1" w:rsidRDefault="00332D76" w:rsidP="00332D76">
            <w:pPr>
              <w:spacing w:after="0" w:line="240" w:lineRule="auto"/>
              <w:ind w:lef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 вітальних газет до Дня Вчителя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гри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06.10. – 12.10.2014</w:t>
            </w:r>
          </w:p>
        </w:tc>
      </w:tr>
      <w:tr w:rsidR="00332D76" w:rsidRPr="002F10F1" w:rsidTr="00262A7E">
        <w:tc>
          <w:tcPr>
            <w:tcW w:w="10348" w:type="dxa"/>
            <w:gridSpan w:val="3"/>
          </w:tcPr>
          <w:p w:rsidR="00332D76" w:rsidRPr="002F10F1" w:rsidRDefault="00332D76" w:rsidP="002F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Акція «Я – господар школи» (бесіди зі збереження тепла та електроенергії в школі і дома)</w:t>
            </w:r>
          </w:p>
        </w:tc>
      </w:tr>
      <w:tr w:rsidR="002F10F1" w:rsidRPr="002F10F1" w:rsidTr="00332D76">
        <w:trPr>
          <w:trHeight w:val="330"/>
        </w:trPr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gram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св</w:t>
            </w:r>
            <w:proofErr w:type="gram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ітової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літератури</w:t>
            </w:r>
            <w:proofErr w:type="spellEnd"/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13.10. – 19.10.2014</w:t>
            </w:r>
            <w:r w:rsid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32D76" w:rsidRPr="002F10F1" w:rsidTr="00C93DE4">
        <w:tc>
          <w:tcPr>
            <w:tcW w:w="10348" w:type="dxa"/>
            <w:gridSpan w:val="3"/>
          </w:tcPr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Вшанування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героїзму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АТО у день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козацького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свята</w:t>
            </w:r>
            <w:proofErr w:type="gram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Святої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Покрови</w:t>
            </w:r>
            <w:proofErr w:type="spellEnd"/>
          </w:p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День Українського козацтва. Виставка колажів 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Європейський тиждень шкільної демократії</w:t>
            </w:r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20.10. – 26.10.2014</w:t>
            </w:r>
          </w:p>
        </w:tc>
      </w:tr>
      <w:tr w:rsidR="00332D76" w:rsidRPr="002F10F1" w:rsidTr="00B77F6F">
        <w:tc>
          <w:tcPr>
            <w:tcW w:w="10348" w:type="dxa"/>
            <w:gridSpan w:val="3"/>
          </w:tcPr>
          <w:p w:rsidR="00332D76" w:rsidRPr="002F10F1" w:rsidRDefault="00332D76" w:rsidP="00332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груп  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626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яті</w:t>
            </w:r>
            <w:proofErr w:type="spellEnd"/>
            <w:r w:rsidR="00626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27.10.- 02.11.2014</w:t>
            </w:r>
          </w:p>
        </w:tc>
      </w:tr>
      <w:tr w:rsidR="00332D76" w:rsidRPr="002F10F1" w:rsidTr="00332D76">
        <w:trPr>
          <w:trHeight w:val="842"/>
        </w:trPr>
        <w:tc>
          <w:tcPr>
            <w:tcW w:w="10348" w:type="dxa"/>
            <w:gridSpan w:val="3"/>
          </w:tcPr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Акція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“Ветеран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</w:t>
            </w: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огадів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Хай</w:t>
            </w:r>
            <w:proofErr w:type="gram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 пам’яті вашій озветься</w:t>
            </w: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Естафета добрих справ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2F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 Міжнародного конкурсу з інформатики та комп’ютерної вправності «Бобер»</w:t>
            </w:r>
          </w:p>
          <w:p w:rsidR="002F10F1" w:rsidRPr="002F10F1" w:rsidRDefault="002F10F1" w:rsidP="002F10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03.11. – 09.11.2014</w:t>
            </w:r>
          </w:p>
        </w:tc>
      </w:tr>
      <w:tr w:rsidR="00332D76" w:rsidRPr="002F10F1" w:rsidTr="00C76840">
        <w:tc>
          <w:tcPr>
            <w:tcW w:w="5553" w:type="dxa"/>
          </w:tcPr>
          <w:p w:rsidR="00332D76" w:rsidRPr="002F10F1" w:rsidRDefault="00332D76" w:rsidP="002816D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малюнків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«Бобе</w:t>
            </w:r>
            <w:proofErr w:type="gram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proofErr w:type="spellStart"/>
            <w:proofErr w:type="gram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інформатик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332D76" w:rsidRPr="002F10F1" w:rsidRDefault="00332D76" w:rsidP="002816D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реклами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конкурсу «Бобер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2014»</w:t>
            </w:r>
          </w:p>
        </w:tc>
        <w:tc>
          <w:tcPr>
            <w:tcW w:w="4795" w:type="dxa"/>
            <w:gridSpan w:val="2"/>
          </w:tcPr>
          <w:p w:rsidR="00332D76" w:rsidRPr="002F10F1" w:rsidRDefault="00332D76" w:rsidP="002F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ихователі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2-6 кл</w:t>
            </w:r>
          </w:p>
          <w:p w:rsidR="00332D76" w:rsidRPr="002F10F1" w:rsidRDefault="00332D76" w:rsidP="00332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Вихователі 7-11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2F10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Пожежної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безпеки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«</w:t>
            </w:r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Вогнище – це романтично, проте дуже небезпечно!</w:t>
            </w:r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2F10F1" w:rsidRPr="002F10F1" w:rsidRDefault="002F10F1" w:rsidP="002F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10.11. – 16.11.2014</w:t>
            </w:r>
          </w:p>
        </w:tc>
      </w:tr>
      <w:tr w:rsidR="00332D76" w:rsidRPr="002F10F1" w:rsidTr="00B53053">
        <w:tc>
          <w:tcPr>
            <w:tcW w:w="10348" w:type="dxa"/>
            <w:gridSpan w:val="3"/>
          </w:tcPr>
          <w:p w:rsidR="00332D76" w:rsidRPr="002F10F1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 колажів</w:t>
            </w: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небезпекою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жартують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наук</w:t>
            </w:r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17.11. – 23.11.2014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милосердя</w:t>
            </w:r>
            <w:proofErr w:type="spellEnd"/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24.11. – 30.11.2014</w:t>
            </w:r>
          </w:p>
        </w:tc>
      </w:tr>
      <w:tr w:rsidR="00332D76" w:rsidRPr="002F10F1" w:rsidTr="00DE570A">
        <w:tc>
          <w:tcPr>
            <w:tcW w:w="10348" w:type="dxa"/>
            <w:gridSpan w:val="3"/>
          </w:tcPr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Акція до дня інвалідів «Прийди в цей світ й зроби його добрішим»</w:t>
            </w:r>
          </w:p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Акція «Запали свічку»</w:t>
            </w:r>
          </w:p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Акція «Червона стрічка» (до Дня порозуміння з ВІЛ-інфікованими)</w:t>
            </w:r>
          </w:p>
          <w:p w:rsidR="00332D76" w:rsidRPr="002F10F1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Тематичний захід «Революція гідності» (до річниці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Євромайдану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козацької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слави</w:t>
            </w:r>
            <w:proofErr w:type="spellEnd"/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01.12. -  07.12.2014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08.12. – 14.12.2014</w:t>
            </w:r>
          </w:p>
        </w:tc>
      </w:tr>
      <w:tr w:rsidR="00332D76" w:rsidRPr="002F10F1" w:rsidTr="008F37F5">
        <w:trPr>
          <w:trHeight w:val="70"/>
        </w:trPr>
        <w:tc>
          <w:tcPr>
            <w:tcW w:w="10348" w:type="dxa"/>
            <w:gridSpan w:val="3"/>
          </w:tcPr>
          <w:p w:rsidR="00332D76" w:rsidRPr="002F10F1" w:rsidRDefault="00332D76" w:rsidP="00332D76">
            <w:pPr>
              <w:spacing w:after="0" w:line="240" w:lineRule="auto"/>
              <w:ind w:right="-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 </w:t>
            </w:r>
            <w:proofErr w:type="spellStart"/>
            <w:proofErr w:type="gram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знаємо</w:t>
            </w:r>
            <w:proofErr w:type="spellEnd"/>
            <w:proofErr w:type="gram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права»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малюнків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доброчинності</w:t>
            </w:r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15.12. – 21.12.2014</w:t>
            </w:r>
          </w:p>
        </w:tc>
      </w:tr>
      <w:tr w:rsidR="00332D76" w:rsidRPr="002F10F1" w:rsidTr="00332D76">
        <w:trPr>
          <w:trHeight w:val="296"/>
        </w:trPr>
        <w:tc>
          <w:tcPr>
            <w:tcW w:w="10348" w:type="dxa"/>
            <w:gridSpan w:val="3"/>
          </w:tcPr>
          <w:p w:rsidR="00332D76" w:rsidRPr="002F10F1" w:rsidRDefault="00332D76" w:rsidP="002F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на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кращу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ялинкову прикрасу 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gram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“У</w:t>
            </w:r>
            <w:proofErr w:type="gram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країна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див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о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дивовижне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!”</w:t>
            </w:r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22.12. – 28.12.2014</w:t>
            </w:r>
          </w:p>
        </w:tc>
      </w:tr>
      <w:tr w:rsidR="00332D76" w:rsidRPr="002F10F1" w:rsidTr="003020EC">
        <w:trPr>
          <w:trHeight w:val="985"/>
        </w:trPr>
        <w:tc>
          <w:tcPr>
            <w:tcW w:w="10348" w:type="dxa"/>
            <w:gridSpan w:val="3"/>
          </w:tcPr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Конкурс художньої самодіяльності «Новорічні фантазії»</w:t>
            </w:r>
          </w:p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 на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кращ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</w:t>
            </w:r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новорічн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е</w:t>
            </w:r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привітання</w:t>
            </w:r>
          </w:p>
          <w:p w:rsidR="00332D76" w:rsidRPr="004517F1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кабінетів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Зустрічаємо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Новий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ік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332D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  <w:p w:rsidR="004517F1" w:rsidRDefault="004517F1" w:rsidP="00451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  <w:p w:rsidR="004517F1" w:rsidRPr="004517F1" w:rsidRDefault="004517F1" w:rsidP="004517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332D76" w:rsidRDefault="002F10F1" w:rsidP="004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“Ой, радуйся, земле, </w:t>
            </w:r>
            <w:proofErr w:type="spellStart"/>
            <w:proofErr w:type="gram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ік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новий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народився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”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</w:t>
            </w:r>
            <w:r w:rsidR="004517F1" w:rsidRPr="004517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29.12.2014</w:t>
            </w: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18.01.2015</w:t>
            </w:r>
          </w:p>
        </w:tc>
      </w:tr>
      <w:tr w:rsidR="00332D76" w:rsidRPr="002F10F1" w:rsidTr="005E326E">
        <w:tc>
          <w:tcPr>
            <w:tcW w:w="10348" w:type="dxa"/>
            <w:gridSpan w:val="3"/>
          </w:tcPr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Музична композиція  «Щедрий вечір»</w:t>
            </w:r>
          </w:p>
          <w:p w:rsidR="00332D76" w:rsidRPr="002F10F1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 малюнків та газет «Зимова фантазія»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2F1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сприяння </w:t>
            </w:r>
            <w:proofErr w:type="gram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здорового</w:t>
            </w:r>
            <w:proofErr w:type="gram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способу життя та б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езпеки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життєдіяльності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2F10F1" w:rsidRPr="002F10F1" w:rsidRDefault="002F10F1" w:rsidP="004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«Здоровий спосіб життя – це модно!»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19.01. – 25.01.2015</w:t>
            </w:r>
          </w:p>
        </w:tc>
      </w:tr>
      <w:tr w:rsidR="00332D76" w:rsidRPr="002F10F1" w:rsidTr="00E65CA7">
        <w:tc>
          <w:tcPr>
            <w:tcW w:w="10348" w:type="dxa"/>
            <w:gridSpan w:val="3"/>
          </w:tcPr>
          <w:p w:rsidR="00332D76" w:rsidRPr="00332D76" w:rsidRDefault="00332D76" w:rsidP="00332D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кці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«Чистота –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запорука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Патріотичний тиждень «Волі народної дзвін» </w:t>
            </w:r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26.01. – 01.02.2015</w:t>
            </w:r>
          </w:p>
        </w:tc>
      </w:tr>
      <w:tr w:rsidR="00332D76" w:rsidRPr="002F10F1" w:rsidTr="00E24137">
        <w:tc>
          <w:tcPr>
            <w:tcW w:w="10348" w:type="dxa"/>
            <w:gridSpan w:val="3"/>
          </w:tcPr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ематичний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випуск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стіннівок</w:t>
            </w:r>
            <w:proofErr w:type="spellEnd"/>
          </w:p>
          <w:p w:rsidR="00332D76" w:rsidRPr="00332D76" w:rsidRDefault="00332D76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Участь у </w:t>
            </w:r>
            <w:proofErr w:type="spellStart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флеш-мобі</w:t>
            </w:r>
            <w:proofErr w:type="spellEnd"/>
            <w:r w:rsidRP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присвяченому Героям Майдану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географії</w:t>
            </w:r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02.02. – 08.02.2015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інформатики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09.02. – 15. 02.2015</w:t>
            </w:r>
          </w:p>
        </w:tc>
      </w:tr>
      <w:tr w:rsidR="00332D76" w:rsidRPr="002F10F1" w:rsidTr="0002604B">
        <w:tc>
          <w:tcPr>
            <w:tcW w:w="10348" w:type="dxa"/>
            <w:gridSpan w:val="3"/>
          </w:tcPr>
          <w:p w:rsidR="00332D76" w:rsidRPr="002F10F1" w:rsidRDefault="00332D76" w:rsidP="002F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Інформаційна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хвилинка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Інтернету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фізики</w:t>
            </w:r>
            <w:r w:rsidR="00332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16.02. – 22.02.2015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 англійської мови</w:t>
            </w:r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23.02. – 01.03.2015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  української мови та літератури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32D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02.03. – 08.03.2015</w:t>
            </w:r>
          </w:p>
        </w:tc>
      </w:tr>
      <w:tr w:rsidR="00332D76" w:rsidRPr="002F10F1" w:rsidTr="009C23D7">
        <w:tc>
          <w:tcPr>
            <w:tcW w:w="10348" w:type="dxa"/>
            <w:gridSpan w:val="3"/>
          </w:tcPr>
          <w:p w:rsidR="00332D76" w:rsidRPr="002F10F1" w:rsidRDefault="00332D76" w:rsidP="002F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Свято «Мамо,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мамо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зоре моя вечірня»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332D7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  математики</w:t>
            </w:r>
            <w:r w:rsidR="00332D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09.03. – 15.03.2015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keepNext/>
              <w:spacing w:after="0" w:line="240" w:lineRule="auto"/>
              <w:ind w:right="113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 історії та правознавства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16.03.–22.03.2015</w:t>
            </w:r>
          </w:p>
        </w:tc>
      </w:tr>
      <w:tr w:rsidR="004517F1" w:rsidRPr="002F10F1" w:rsidTr="00216C5B">
        <w:tc>
          <w:tcPr>
            <w:tcW w:w="10348" w:type="dxa"/>
            <w:gridSpan w:val="3"/>
          </w:tcPr>
          <w:p w:rsidR="004517F1" w:rsidRPr="004517F1" w:rsidRDefault="004517F1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Випуск колажів «Я та мої права»</w:t>
            </w:r>
          </w:p>
          <w:p w:rsidR="004517F1" w:rsidRPr="004517F1" w:rsidRDefault="004517F1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пам’ятки «Правовий букварик»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«Ура!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Канікулам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пора!»</w:t>
            </w:r>
            <w:r w:rsidR="0045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23.03. – 29.03.2015</w:t>
            </w:r>
          </w:p>
        </w:tc>
      </w:tr>
      <w:tr w:rsidR="004517F1" w:rsidRPr="002F10F1" w:rsidTr="00A46504">
        <w:tc>
          <w:tcPr>
            <w:tcW w:w="10348" w:type="dxa"/>
            <w:gridSpan w:val="3"/>
          </w:tcPr>
          <w:p w:rsidR="004517F1" w:rsidRPr="004517F1" w:rsidRDefault="004517F1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Акція «У нашому </w:t>
            </w:r>
            <w:proofErr w:type="spell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двірку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як у вінку»</w:t>
            </w:r>
          </w:p>
          <w:p w:rsidR="004517F1" w:rsidRPr="004517F1" w:rsidRDefault="004517F1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proofErr w:type="spell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тека</w:t>
            </w: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музично-розважальні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програми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окремим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планом)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екології та біології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30.03.–05.04.2015</w:t>
            </w:r>
          </w:p>
        </w:tc>
      </w:tr>
      <w:tr w:rsidR="004517F1" w:rsidRPr="002F10F1" w:rsidTr="0023748E">
        <w:tc>
          <w:tcPr>
            <w:tcW w:w="10348" w:type="dxa"/>
            <w:gridSpan w:val="3"/>
          </w:tcPr>
          <w:p w:rsidR="004517F1" w:rsidRPr="004517F1" w:rsidRDefault="004517F1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Акція «За чисте довкілля»</w:t>
            </w:r>
          </w:p>
          <w:p w:rsidR="004517F1" w:rsidRPr="004517F1" w:rsidRDefault="004517F1" w:rsidP="002816D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Випуск плакатів «Екологічна безпека майбутнього»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Тиждень знань безпеки життєдіяльності 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«Ми всі господарі природи, тож збережемо її вроду!»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06.04.–12.04.2015</w:t>
            </w:r>
          </w:p>
        </w:tc>
      </w:tr>
      <w:tr w:rsidR="004517F1" w:rsidRPr="002F10F1" w:rsidTr="00501496">
        <w:tc>
          <w:tcPr>
            <w:tcW w:w="10348" w:type="dxa"/>
            <w:gridSpan w:val="3"/>
          </w:tcPr>
          <w:p w:rsidR="004517F1" w:rsidRPr="002F10F1" w:rsidRDefault="004517F1" w:rsidP="004517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Випуск стінгазет «Забруднення навколишнього середовища. Факти. Міфи»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Тиждень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Здорово жити здорово!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13.04. – 19.04.2015</w:t>
            </w:r>
          </w:p>
        </w:tc>
      </w:tr>
      <w:tr w:rsidR="004517F1" w:rsidRPr="002F10F1" w:rsidTr="002E2C5D">
        <w:tc>
          <w:tcPr>
            <w:tcW w:w="10348" w:type="dxa"/>
            <w:gridSpan w:val="3"/>
          </w:tcPr>
          <w:p w:rsidR="004517F1" w:rsidRPr="002F10F1" w:rsidRDefault="004517F1" w:rsidP="002816D6">
            <w:pPr>
              <w:numPr>
                <w:ilvl w:val="0"/>
                <w:numId w:val="8"/>
              </w:num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Фестиваль творчих проектів «Все починається з малого»</w:t>
            </w:r>
          </w:p>
          <w:p w:rsidR="004517F1" w:rsidRPr="004517F1" w:rsidRDefault="004517F1" w:rsidP="002816D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Бесіди «Дорожньо-транспортні пригоди та причини їх виникнення» (до Дня ДАІ)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</w:t>
            </w:r>
            <w:proofErr w:type="spellStart"/>
            <w:proofErr w:type="gram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ізнаємо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світ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разом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20.04.–26.04.2015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«Умі</w:t>
            </w:r>
            <w:proofErr w:type="gram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</w:t>
            </w:r>
            <w:proofErr w:type="gram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 ручки»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27.04. – 03.05.2015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Тиждень «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Салют,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Перемого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!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»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04.05. – 10.05.2015</w:t>
            </w:r>
          </w:p>
        </w:tc>
      </w:tr>
      <w:tr w:rsidR="004517F1" w:rsidRPr="002F10F1" w:rsidTr="00ED001D">
        <w:tc>
          <w:tcPr>
            <w:tcW w:w="10348" w:type="dxa"/>
            <w:gridSpan w:val="3"/>
          </w:tcPr>
          <w:p w:rsidR="004517F1" w:rsidRPr="004517F1" w:rsidRDefault="004517F1" w:rsidP="002816D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Літературно-музична композиція «Перемоги день ясний»</w:t>
            </w:r>
          </w:p>
          <w:p w:rsidR="004517F1" w:rsidRPr="004517F1" w:rsidRDefault="004517F1" w:rsidP="002816D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мужності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Стоять обеліски й на них імена, які вкарбувала навіки війна</w:t>
            </w: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517F1" w:rsidRPr="004517F1" w:rsidRDefault="004517F1" w:rsidP="002816D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Акція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“Ветеран </w:t>
            </w:r>
            <w:proofErr w:type="spell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4517F1" w:rsidRPr="004517F1" w:rsidRDefault="004517F1" w:rsidP="002816D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патріотичної </w:t>
            </w: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існі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  <w:p w:rsidR="004517F1" w:rsidRPr="004517F1" w:rsidRDefault="004517F1" w:rsidP="002816D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Кіноперегляд «Це потрібно не мертвим, це потрібно живим…»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«Моя родина -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історії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краплина</w:t>
            </w:r>
            <w:proofErr w:type="spellEnd"/>
            <w:r w:rsidR="0045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11.05. – 17.05.2015</w:t>
            </w:r>
          </w:p>
        </w:tc>
      </w:tr>
      <w:tr w:rsidR="004517F1" w:rsidRPr="002F10F1" w:rsidTr="002A1490">
        <w:tc>
          <w:tcPr>
            <w:tcW w:w="10348" w:type="dxa"/>
            <w:gridSpan w:val="3"/>
          </w:tcPr>
          <w:p w:rsidR="004517F1" w:rsidRPr="004517F1" w:rsidRDefault="004517F1" w:rsidP="002816D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малюнків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Берегиня</w:t>
            </w:r>
            <w:proofErr w:type="spellEnd"/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4517F1" w:rsidRPr="004517F1" w:rsidRDefault="004517F1" w:rsidP="002816D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Свято до Дня матері</w:t>
            </w:r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культури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і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мистецтв</w:t>
            </w:r>
            <w:r w:rsidR="00451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18.05. – 24.05.2015</w:t>
            </w:r>
          </w:p>
        </w:tc>
      </w:tr>
      <w:tr w:rsidR="004517F1" w:rsidRPr="002F10F1" w:rsidTr="005A3459">
        <w:tc>
          <w:tcPr>
            <w:tcW w:w="10348" w:type="dxa"/>
            <w:gridSpan w:val="3"/>
          </w:tcPr>
          <w:p w:rsidR="004517F1" w:rsidRPr="002F10F1" w:rsidRDefault="004517F1" w:rsidP="002F1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Звітний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 «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Подаруй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свого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серця</w:t>
            </w:r>
            <w:proofErr w:type="spellEnd"/>
          </w:p>
        </w:tc>
      </w:tr>
      <w:tr w:rsidR="002F10F1" w:rsidRPr="002F10F1" w:rsidTr="002F10F1"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Тиждень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Минулий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ік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що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дав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нам?»</w:t>
            </w:r>
            <w:r w:rsidR="0045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25.05.–31.05.2015</w:t>
            </w:r>
          </w:p>
        </w:tc>
      </w:tr>
      <w:tr w:rsidR="004517F1" w:rsidRPr="002F10F1" w:rsidTr="00B9385B">
        <w:tc>
          <w:tcPr>
            <w:tcW w:w="10348" w:type="dxa"/>
            <w:gridSpan w:val="3"/>
          </w:tcPr>
          <w:p w:rsidR="004517F1" w:rsidRPr="004517F1" w:rsidRDefault="004517F1" w:rsidP="002816D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Свято </w:t>
            </w: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Прощання зі школою</w:t>
            </w:r>
          </w:p>
          <w:p w:rsidR="004517F1" w:rsidRPr="004517F1" w:rsidRDefault="004517F1" w:rsidP="002816D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День здоров</w:t>
            </w: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</w:p>
          <w:p w:rsidR="004517F1" w:rsidRPr="004517F1" w:rsidRDefault="004517F1" w:rsidP="002816D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17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Випускний вечір</w:t>
            </w:r>
          </w:p>
        </w:tc>
      </w:tr>
      <w:tr w:rsidR="002F10F1" w:rsidRPr="002F10F1" w:rsidTr="00F97C67">
        <w:trPr>
          <w:trHeight w:val="325"/>
        </w:trPr>
        <w:tc>
          <w:tcPr>
            <w:tcW w:w="10348" w:type="dxa"/>
            <w:gridSpan w:val="3"/>
          </w:tcPr>
          <w:p w:rsidR="002F10F1" w:rsidRPr="002F10F1" w:rsidRDefault="002F10F1" w:rsidP="004517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Здрастуй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літечко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веселе</w:t>
            </w:r>
            <w:proofErr w:type="spellEnd"/>
            <w:r w:rsidRPr="002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4517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</w:t>
            </w:r>
            <w:r w:rsidRPr="002F10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</w:tr>
    </w:tbl>
    <w:p w:rsidR="00214C28" w:rsidRDefault="00214C28" w:rsidP="00F97C67">
      <w:pPr>
        <w:widowControl w:val="0"/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ru-RU"/>
        </w:rPr>
      </w:pPr>
    </w:p>
    <w:sectPr w:rsidR="00214C28" w:rsidSect="00181E8F">
      <w:headerReference w:type="default" r:id="rId9"/>
      <w:pgSz w:w="11906" w:h="16838"/>
      <w:pgMar w:top="422" w:right="566" w:bottom="851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6D6" w:rsidRDefault="002816D6" w:rsidP="00181E8F">
      <w:pPr>
        <w:spacing w:after="0" w:line="240" w:lineRule="auto"/>
      </w:pPr>
      <w:r>
        <w:separator/>
      </w:r>
    </w:p>
  </w:endnote>
  <w:endnote w:type="continuationSeparator" w:id="0">
    <w:p w:rsidR="002816D6" w:rsidRDefault="002816D6" w:rsidP="00181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imbus Roman No9 L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Petersburg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6D6" w:rsidRDefault="002816D6" w:rsidP="00181E8F">
      <w:pPr>
        <w:spacing w:after="0" w:line="240" w:lineRule="auto"/>
      </w:pPr>
      <w:r>
        <w:separator/>
      </w:r>
    </w:p>
  </w:footnote>
  <w:footnote w:type="continuationSeparator" w:id="0">
    <w:p w:rsidR="002816D6" w:rsidRDefault="002816D6" w:rsidP="00181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0F1" w:rsidRPr="00181E8F" w:rsidRDefault="002F10F1" w:rsidP="00181E8F">
    <w:pPr>
      <w:pStyle w:val="a8"/>
      <w:jc w:val="center"/>
      <w:rPr>
        <w:rFonts w:ascii="Times New Roman" w:hAnsi="Times New Roman" w:cs="Times New Roman"/>
        <w:i/>
        <w:sz w:val="24"/>
        <w:szCs w:val="24"/>
      </w:rPr>
    </w:pPr>
    <w:r w:rsidRPr="00181E8F">
      <w:rPr>
        <w:rFonts w:ascii="Times New Roman" w:hAnsi="Times New Roman" w:cs="Times New Roman"/>
        <w:i/>
        <w:sz w:val="24"/>
        <w:szCs w:val="24"/>
        <w:lang w:val="uk-UA"/>
      </w:rPr>
      <w:t>Добровеличківська спеціалізована загальноосвітня школа-інтернат І-ІІІ ступенів Кіровоградської обласної ради</w:t>
    </w:r>
  </w:p>
  <w:p w:rsidR="002F10F1" w:rsidRDefault="002F10F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6F06"/>
    <w:multiLevelType w:val="hybridMultilevel"/>
    <w:tmpl w:val="E8768A26"/>
    <w:lvl w:ilvl="0" w:tplc="3A6A69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B2B46"/>
    <w:multiLevelType w:val="hybridMultilevel"/>
    <w:tmpl w:val="B10496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1749F2"/>
    <w:multiLevelType w:val="hybridMultilevel"/>
    <w:tmpl w:val="D4B0FA8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685DAA"/>
    <w:multiLevelType w:val="hybridMultilevel"/>
    <w:tmpl w:val="E408C46A"/>
    <w:lvl w:ilvl="0" w:tplc="878EEC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241336"/>
    <w:multiLevelType w:val="hybridMultilevel"/>
    <w:tmpl w:val="D33C2AE0"/>
    <w:lvl w:ilvl="0" w:tplc="328A6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5333E"/>
    <w:multiLevelType w:val="hybridMultilevel"/>
    <w:tmpl w:val="61F80546"/>
    <w:lvl w:ilvl="0" w:tplc="D79E70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612C8C"/>
    <w:multiLevelType w:val="hybridMultilevel"/>
    <w:tmpl w:val="75C4487C"/>
    <w:lvl w:ilvl="0" w:tplc="03D68F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E612497"/>
    <w:multiLevelType w:val="hybridMultilevel"/>
    <w:tmpl w:val="2FE4AC44"/>
    <w:lvl w:ilvl="0" w:tplc="59E895DA">
      <w:start w:val="2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23"/>
    <w:rsid w:val="00022747"/>
    <w:rsid w:val="000B1807"/>
    <w:rsid w:val="000B2B22"/>
    <w:rsid w:val="000C620F"/>
    <w:rsid w:val="00102B3B"/>
    <w:rsid w:val="00134134"/>
    <w:rsid w:val="001374FA"/>
    <w:rsid w:val="001441D2"/>
    <w:rsid w:val="00160A7E"/>
    <w:rsid w:val="00181E8F"/>
    <w:rsid w:val="00194B23"/>
    <w:rsid w:val="001A4B3C"/>
    <w:rsid w:val="001F13DB"/>
    <w:rsid w:val="00214C28"/>
    <w:rsid w:val="00252118"/>
    <w:rsid w:val="0028157E"/>
    <w:rsid w:val="002816D6"/>
    <w:rsid w:val="0028282A"/>
    <w:rsid w:val="002B7550"/>
    <w:rsid w:val="002E5E1D"/>
    <w:rsid w:val="002F10F1"/>
    <w:rsid w:val="003049E4"/>
    <w:rsid w:val="00332D76"/>
    <w:rsid w:val="003D477B"/>
    <w:rsid w:val="004040F0"/>
    <w:rsid w:val="004517F1"/>
    <w:rsid w:val="00464B5C"/>
    <w:rsid w:val="004757A5"/>
    <w:rsid w:val="00483BB7"/>
    <w:rsid w:val="00524C4B"/>
    <w:rsid w:val="00537818"/>
    <w:rsid w:val="00562429"/>
    <w:rsid w:val="00584103"/>
    <w:rsid w:val="005B07AA"/>
    <w:rsid w:val="005E2DAE"/>
    <w:rsid w:val="00626B04"/>
    <w:rsid w:val="006347AC"/>
    <w:rsid w:val="006770E2"/>
    <w:rsid w:val="0068351F"/>
    <w:rsid w:val="00695B40"/>
    <w:rsid w:val="00696EB6"/>
    <w:rsid w:val="006B108F"/>
    <w:rsid w:val="006D11FA"/>
    <w:rsid w:val="00721712"/>
    <w:rsid w:val="00755447"/>
    <w:rsid w:val="00755C32"/>
    <w:rsid w:val="00766DDB"/>
    <w:rsid w:val="007841F5"/>
    <w:rsid w:val="007F5C70"/>
    <w:rsid w:val="00855B57"/>
    <w:rsid w:val="008618E3"/>
    <w:rsid w:val="008718DD"/>
    <w:rsid w:val="00881B05"/>
    <w:rsid w:val="00882649"/>
    <w:rsid w:val="00893750"/>
    <w:rsid w:val="008951D8"/>
    <w:rsid w:val="008C7EC9"/>
    <w:rsid w:val="008E12A5"/>
    <w:rsid w:val="0093071E"/>
    <w:rsid w:val="0097015F"/>
    <w:rsid w:val="00971182"/>
    <w:rsid w:val="009745A2"/>
    <w:rsid w:val="00A1717F"/>
    <w:rsid w:val="00A227F1"/>
    <w:rsid w:val="00A535D3"/>
    <w:rsid w:val="00A82F7F"/>
    <w:rsid w:val="00A86C52"/>
    <w:rsid w:val="00AD05CA"/>
    <w:rsid w:val="00B278C3"/>
    <w:rsid w:val="00B31A4E"/>
    <w:rsid w:val="00B46548"/>
    <w:rsid w:val="00B466E7"/>
    <w:rsid w:val="00B46AA4"/>
    <w:rsid w:val="00B944E1"/>
    <w:rsid w:val="00BB2A03"/>
    <w:rsid w:val="00C22475"/>
    <w:rsid w:val="00C42DB8"/>
    <w:rsid w:val="00C87CA6"/>
    <w:rsid w:val="00CB30B9"/>
    <w:rsid w:val="00D16735"/>
    <w:rsid w:val="00D34284"/>
    <w:rsid w:val="00D47A2D"/>
    <w:rsid w:val="00D62D9C"/>
    <w:rsid w:val="00D63F39"/>
    <w:rsid w:val="00D70D92"/>
    <w:rsid w:val="00D83285"/>
    <w:rsid w:val="00DA3F17"/>
    <w:rsid w:val="00DA6262"/>
    <w:rsid w:val="00DC4BCF"/>
    <w:rsid w:val="00DC6BCA"/>
    <w:rsid w:val="00DD5105"/>
    <w:rsid w:val="00DE00D1"/>
    <w:rsid w:val="00DF25E9"/>
    <w:rsid w:val="00E102C9"/>
    <w:rsid w:val="00E23476"/>
    <w:rsid w:val="00E250B2"/>
    <w:rsid w:val="00E42080"/>
    <w:rsid w:val="00E56D70"/>
    <w:rsid w:val="00E608AC"/>
    <w:rsid w:val="00E7767B"/>
    <w:rsid w:val="00E851D6"/>
    <w:rsid w:val="00EA31AE"/>
    <w:rsid w:val="00ED6374"/>
    <w:rsid w:val="00EF6BFA"/>
    <w:rsid w:val="00F06DF1"/>
    <w:rsid w:val="00F12BCB"/>
    <w:rsid w:val="00F5384A"/>
    <w:rsid w:val="00F64532"/>
    <w:rsid w:val="00F93767"/>
    <w:rsid w:val="00F97C67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23"/>
  </w:style>
  <w:style w:type="paragraph" w:styleId="1">
    <w:name w:val="heading 1"/>
    <w:basedOn w:val="a"/>
    <w:next w:val="a"/>
    <w:link w:val="10"/>
    <w:qFormat/>
    <w:rsid w:val="002F10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10F1"/>
    <w:pPr>
      <w:keepNext/>
      <w:spacing w:after="0" w:line="240" w:lineRule="auto"/>
      <w:ind w:left="-360"/>
      <w:jc w:val="center"/>
      <w:outlineLvl w:val="1"/>
    </w:pPr>
    <w:rPr>
      <w:rFonts w:ascii="Monotype Corsiva" w:eastAsia="Times New Roman" w:hAnsi="Monotype Corsiva" w:cs="Times New Roman"/>
      <w:b/>
      <w:sz w:val="48"/>
      <w:szCs w:val="44"/>
      <w:u w:val="single"/>
      <w:lang w:val="uk-UA" w:eastAsia="ru-RU"/>
    </w:rPr>
  </w:style>
  <w:style w:type="paragraph" w:styleId="3">
    <w:name w:val="heading 3"/>
    <w:basedOn w:val="a"/>
    <w:next w:val="a"/>
    <w:link w:val="30"/>
    <w:qFormat/>
    <w:rsid w:val="002F10F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2F10F1"/>
    <w:pPr>
      <w:keepNext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2F10F1"/>
    <w:pPr>
      <w:keepNext/>
      <w:spacing w:after="0" w:line="240" w:lineRule="auto"/>
      <w:ind w:left="72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2F10F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2F10F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F10F1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F10F1"/>
    <w:pPr>
      <w:keepNext/>
      <w:spacing w:after="0" w:line="240" w:lineRule="auto"/>
      <w:jc w:val="center"/>
      <w:outlineLvl w:val="8"/>
    </w:pPr>
    <w:rPr>
      <w:rFonts w:ascii="Monotype Corsiva" w:eastAsia="Times New Roman" w:hAnsi="Monotype Corsiva" w:cs="Times New Roman"/>
      <w:b/>
      <w:color w:val="FF0000"/>
      <w:sz w:val="44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51F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8826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82649"/>
    <w:rPr>
      <w:rFonts w:ascii="Times New Roman" w:eastAsia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3David18pt0pt">
    <w:name w:val="Основной текст (3) + David;18 pt;Не курсив;Интервал 0 pt"/>
    <w:basedOn w:val="31"/>
    <w:rsid w:val="00882649"/>
    <w:rPr>
      <w:rFonts w:ascii="David" w:eastAsia="David" w:hAnsi="David" w:cs="Davi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882649"/>
    <w:pPr>
      <w:widowControl w:val="0"/>
      <w:shd w:val="clear" w:color="auto" w:fill="FFFFFF"/>
      <w:spacing w:after="120" w:line="0" w:lineRule="atLeast"/>
      <w:ind w:firstLine="5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882649"/>
    <w:pPr>
      <w:widowControl w:val="0"/>
      <w:shd w:val="clear" w:color="auto" w:fill="FFFFFF"/>
      <w:spacing w:before="120" w:after="0" w:line="341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table" w:styleId="a6">
    <w:name w:val="Table Grid"/>
    <w:basedOn w:val="a1"/>
    <w:uiPriority w:val="39"/>
    <w:rsid w:val="00DE0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E00D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18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81E8F"/>
  </w:style>
  <w:style w:type="paragraph" w:styleId="aa">
    <w:name w:val="footer"/>
    <w:basedOn w:val="a"/>
    <w:link w:val="ab"/>
    <w:unhideWhenUsed/>
    <w:rsid w:val="0018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181E8F"/>
  </w:style>
  <w:style w:type="paragraph" w:styleId="ac">
    <w:name w:val="Title"/>
    <w:basedOn w:val="a"/>
    <w:link w:val="ad"/>
    <w:qFormat/>
    <w:rsid w:val="00E102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d">
    <w:name w:val="Название Знак"/>
    <w:basedOn w:val="a0"/>
    <w:link w:val="ac"/>
    <w:rsid w:val="00E102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basedOn w:val="a1"/>
    <w:next w:val="a6"/>
    <w:rsid w:val="001F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10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F10F1"/>
    <w:rPr>
      <w:rFonts w:ascii="Monotype Corsiva" w:eastAsia="Times New Roman" w:hAnsi="Monotype Corsiva" w:cs="Times New Roman"/>
      <w:b/>
      <w:sz w:val="48"/>
      <w:szCs w:val="44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2F10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2F10F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2F10F1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2F10F1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2F1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F10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10F1"/>
    <w:rPr>
      <w:rFonts w:ascii="Monotype Corsiva" w:eastAsia="Times New Roman" w:hAnsi="Monotype Corsiva" w:cs="Times New Roman"/>
      <w:b/>
      <w:color w:val="FF0000"/>
      <w:sz w:val="44"/>
      <w:szCs w:val="40"/>
      <w:lang w:eastAsia="ru-RU"/>
    </w:rPr>
  </w:style>
  <w:style w:type="numbering" w:customStyle="1" w:styleId="12">
    <w:name w:val="Нет списка1"/>
    <w:next w:val="a2"/>
    <w:semiHidden/>
    <w:unhideWhenUsed/>
    <w:rsid w:val="002F10F1"/>
  </w:style>
  <w:style w:type="paragraph" w:styleId="33">
    <w:name w:val="Body Text 3"/>
    <w:basedOn w:val="a"/>
    <w:link w:val="34"/>
    <w:rsid w:val="002F10F1"/>
    <w:pPr>
      <w:spacing w:after="0" w:line="240" w:lineRule="auto"/>
      <w:ind w:right="125"/>
      <w:jc w:val="both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character" w:customStyle="1" w:styleId="34">
    <w:name w:val="Основной текст 3 Знак"/>
    <w:basedOn w:val="a0"/>
    <w:link w:val="33"/>
    <w:rsid w:val="002F10F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e">
    <w:name w:val="Body Text"/>
    <w:basedOn w:val="a"/>
    <w:link w:val="af"/>
    <w:rsid w:val="002F10F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f">
    <w:name w:val="Основной текст Знак"/>
    <w:basedOn w:val="a0"/>
    <w:link w:val="ae"/>
    <w:rsid w:val="002F10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35">
    <w:name w:val="Body Text Indent 3"/>
    <w:basedOn w:val="a"/>
    <w:link w:val="36"/>
    <w:rsid w:val="002F10F1"/>
    <w:pPr>
      <w:spacing w:after="0" w:line="240" w:lineRule="auto"/>
      <w:ind w:hanging="612"/>
      <w:jc w:val="both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character" w:customStyle="1" w:styleId="36">
    <w:name w:val="Основной текст с отступом 3 Знак"/>
    <w:basedOn w:val="a0"/>
    <w:link w:val="35"/>
    <w:rsid w:val="002F10F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3">
    <w:name w:val="Body Text 2"/>
    <w:basedOn w:val="a"/>
    <w:link w:val="24"/>
    <w:rsid w:val="002F10F1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F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2F10F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F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2F10F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10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6"/>
    <w:uiPriority w:val="39"/>
    <w:rsid w:val="002F1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2F10F1"/>
    <w:rPr>
      <w:b/>
      <w:bCs/>
    </w:rPr>
  </w:style>
  <w:style w:type="paragraph" w:styleId="af3">
    <w:name w:val="Normal (Web)"/>
    <w:basedOn w:val="a"/>
    <w:uiPriority w:val="99"/>
    <w:rsid w:val="002F10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_text"/>
    <w:basedOn w:val="a"/>
    <w:rsid w:val="002F10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F10F1"/>
  </w:style>
  <w:style w:type="paragraph" w:styleId="af5">
    <w:name w:val="Revision"/>
    <w:hidden/>
    <w:uiPriority w:val="99"/>
    <w:semiHidden/>
    <w:rsid w:val="002F10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2F10F1"/>
    <w:pPr>
      <w:widowControl w:val="0"/>
      <w:suppressLineNumbers/>
      <w:suppressAutoHyphens/>
      <w:spacing w:after="0" w:line="240" w:lineRule="auto"/>
      <w:jc w:val="both"/>
    </w:pPr>
    <w:rPr>
      <w:rFonts w:ascii="Nimbus Roman No9 L" w:eastAsia="DejaVu Sans" w:hAnsi="Nimbus Roman No9 L" w:cs="Times New Roman"/>
      <w:kern w:val="1"/>
      <w:sz w:val="24"/>
      <w:szCs w:val="24"/>
      <w:lang w:eastAsia="ru-RU"/>
    </w:rPr>
  </w:style>
  <w:style w:type="character" w:customStyle="1" w:styleId="28">
    <w:name w:val="Основний текст (2)_"/>
    <w:link w:val="29"/>
    <w:rsid w:val="002F10F1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9">
    <w:name w:val="Основний текст (2)"/>
    <w:basedOn w:val="a"/>
    <w:link w:val="28"/>
    <w:rsid w:val="002F10F1"/>
    <w:pPr>
      <w:shd w:val="clear" w:color="auto" w:fill="FFFFFF"/>
      <w:spacing w:after="0" w:line="0" w:lineRule="atLeast"/>
      <w:jc w:val="both"/>
    </w:pPr>
    <w:rPr>
      <w:rFonts w:eastAsia="Times New Roman" w:cs="Times New Roman"/>
      <w:sz w:val="28"/>
      <w:szCs w:val="28"/>
    </w:rPr>
  </w:style>
  <w:style w:type="character" w:customStyle="1" w:styleId="51">
    <w:name w:val="Основний текст (5)_"/>
    <w:link w:val="52"/>
    <w:rsid w:val="002F10F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f7">
    <w:name w:val="Основний текст_"/>
    <w:link w:val="13"/>
    <w:rsid w:val="002F10F1"/>
    <w:rPr>
      <w:rFonts w:eastAsia="Times New Roman" w:cs="Times New Roman"/>
      <w:szCs w:val="24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2F10F1"/>
    <w:pPr>
      <w:shd w:val="clear" w:color="auto" w:fill="FFFFFF"/>
      <w:spacing w:after="0" w:line="0" w:lineRule="atLeast"/>
      <w:jc w:val="both"/>
    </w:pPr>
    <w:rPr>
      <w:rFonts w:eastAsia="Times New Roman" w:cs="Times New Roman"/>
      <w:sz w:val="20"/>
      <w:szCs w:val="20"/>
    </w:rPr>
  </w:style>
  <w:style w:type="paragraph" w:customStyle="1" w:styleId="13">
    <w:name w:val="Основний текст1"/>
    <w:basedOn w:val="a"/>
    <w:link w:val="af7"/>
    <w:rsid w:val="002F10F1"/>
    <w:pPr>
      <w:shd w:val="clear" w:color="auto" w:fill="FFFFFF"/>
      <w:spacing w:after="0" w:line="0" w:lineRule="atLeast"/>
      <w:jc w:val="both"/>
    </w:pPr>
    <w:rPr>
      <w:rFonts w:eastAsia="Times New Roman" w:cs="Times New Roman"/>
      <w:szCs w:val="24"/>
    </w:rPr>
  </w:style>
  <w:style w:type="paragraph" w:customStyle="1" w:styleId="Default">
    <w:name w:val="Default"/>
    <w:rsid w:val="002F10F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asic">
    <w:name w:val="basic"/>
    <w:basedOn w:val="a"/>
    <w:uiPriority w:val="99"/>
    <w:rsid w:val="002F10F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Calibri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uiPriority w:val="99"/>
    <w:rsid w:val="002F10F1"/>
    <w:rPr>
      <w:rFonts w:ascii="PetersburgC" w:hAnsi="PetersburgC" w:cs="PetersburgC"/>
      <w:sz w:val="20"/>
      <w:szCs w:val="20"/>
    </w:rPr>
  </w:style>
  <w:style w:type="character" w:customStyle="1" w:styleId="datepidpys1">
    <w:name w:val="date+pidpys1"/>
    <w:uiPriority w:val="99"/>
    <w:rsid w:val="002F10F1"/>
    <w:rPr>
      <w:rFonts w:ascii="PetersburgC" w:hAnsi="PetersburgC" w:cs="PetersburgC"/>
      <w:i/>
      <w:iCs/>
      <w:spacing w:val="5"/>
      <w:sz w:val="20"/>
      <w:szCs w:val="20"/>
    </w:rPr>
  </w:style>
  <w:style w:type="paragraph" w:customStyle="1" w:styleId="datepidpys">
    <w:name w:val="date+pidpys"/>
    <w:basedOn w:val="a"/>
    <w:uiPriority w:val="99"/>
    <w:rsid w:val="002F10F1"/>
    <w:pPr>
      <w:tabs>
        <w:tab w:val="right" w:pos="5953"/>
      </w:tabs>
      <w:autoSpaceDE w:val="0"/>
      <w:autoSpaceDN w:val="0"/>
      <w:adjustRightInd w:val="0"/>
      <w:spacing w:after="0" w:line="288" w:lineRule="auto"/>
      <w:ind w:left="283"/>
      <w:jc w:val="both"/>
      <w:textAlignment w:val="center"/>
    </w:pPr>
    <w:rPr>
      <w:rFonts w:ascii="PetersburgC" w:eastAsia="Calibri" w:hAnsi="PetersburgC" w:cs="PetersburgC"/>
      <w:i/>
      <w:iCs/>
      <w:color w:val="000000"/>
      <w:spacing w:val="5"/>
      <w:sz w:val="20"/>
      <w:szCs w:val="20"/>
      <w:lang w:val="en-GB"/>
    </w:rPr>
  </w:style>
  <w:style w:type="paragraph" w:customStyle="1" w:styleId="af8">
    <w:name w:val="Знак Знак"/>
    <w:basedOn w:val="a"/>
    <w:rsid w:val="002F10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R2">
    <w:name w:val="FR2"/>
    <w:rsid w:val="002F10F1"/>
    <w:pPr>
      <w:widowControl w:val="0"/>
      <w:spacing w:before="220" w:after="0" w:line="240" w:lineRule="auto"/>
      <w:jc w:val="both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FR3">
    <w:name w:val="FR3"/>
    <w:rsid w:val="002F10F1"/>
    <w:pPr>
      <w:widowControl w:val="0"/>
      <w:spacing w:before="460"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styleId="af9">
    <w:name w:val="annotation reference"/>
    <w:uiPriority w:val="99"/>
    <w:semiHidden/>
    <w:unhideWhenUsed/>
    <w:rsid w:val="002F10F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F10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F10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F10F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F10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 Знак"/>
    <w:basedOn w:val="a"/>
    <w:rsid w:val="002F10F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2F10F1"/>
  </w:style>
  <w:style w:type="table" w:customStyle="1" w:styleId="111">
    <w:name w:val="Сетка таблицы11"/>
    <w:basedOn w:val="a1"/>
    <w:next w:val="a6"/>
    <w:rsid w:val="002F1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2F10F1"/>
  </w:style>
  <w:style w:type="numbering" w:customStyle="1" w:styleId="1110">
    <w:name w:val="Нет списка111"/>
    <w:next w:val="a2"/>
    <w:uiPriority w:val="99"/>
    <w:semiHidden/>
    <w:unhideWhenUsed/>
    <w:rsid w:val="002F10F1"/>
  </w:style>
  <w:style w:type="table" w:customStyle="1" w:styleId="1111">
    <w:name w:val="Сетка таблицы111"/>
    <w:basedOn w:val="a1"/>
    <w:next w:val="a6"/>
    <w:uiPriority w:val="59"/>
    <w:rsid w:val="002F10F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uiPriority w:val="59"/>
    <w:rsid w:val="002F10F1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F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rsid w:val="002F1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2F10F1"/>
    <w:rPr>
      <w:rFonts w:ascii="Times New Roman" w:hAnsi="Times New Roman" w:cs="Times New Roman"/>
      <w:b/>
      <w:bCs/>
      <w:sz w:val="24"/>
      <w:szCs w:val="24"/>
    </w:rPr>
  </w:style>
  <w:style w:type="table" w:customStyle="1" w:styleId="120">
    <w:name w:val="Сетка таблицы12"/>
    <w:basedOn w:val="a1"/>
    <w:next w:val="a6"/>
    <w:uiPriority w:val="59"/>
    <w:rsid w:val="002F10F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6"/>
    <w:uiPriority w:val="59"/>
    <w:rsid w:val="002F10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2F10F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23"/>
  </w:style>
  <w:style w:type="paragraph" w:styleId="1">
    <w:name w:val="heading 1"/>
    <w:basedOn w:val="a"/>
    <w:next w:val="a"/>
    <w:link w:val="10"/>
    <w:qFormat/>
    <w:rsid w:val="002F10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10F1"/>
    <w:pPr>
      <w:keepNext/>
      <w:spacing w:after="0" w:line="240" w:lineRule="auto"/>
      <w:ind w:left="-360"/>
      <w:jc w:val="center"/>
      <w:outlineLvl w:val="1"/>
    </w:pPr>
    <w:rPr>
      <w:rFonts w:ascii="Monotype Corsiva" w:eastAsia="Times New Roman" w:hAnsi="Monotype Corsiva" w:cs="Times New Roman"/>
      <w:b/>
      <w:sz w:val="48"/>
      <w:szCs w:val="44"/>
      <w:u w:val="single"/>
      <w:lang w:val="uk-UA" w:eastAsia="ru-RU"/>
    </w:rPr>
  </w:style>
  <w:style w:type="paragraph" w:styleId="3">
    <w:name w:val="heading 3"/>
    <w:basedOn w:val="a"/>
    <w:next w:val="a"/>
    <w:link w:val="30"/>
    <w:qFormat/>
    <w:rsid w:val="002F10F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4">
    <w:name w:val="heading 4"/>
    <w:basedOn w:val="a"/>
    <w:next w:val="a"/>
    <w:link w:val="40"/>
    <w:qFormat/>
    <w:rsid w:val="002F10F1"/>
    <w:pPr>
      <w:keepNext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2F10F1"/>
    <w:pPr>
      <w:keepNext/>
      <w:spacing w:after="0" w:line="240" w:lineRule="auto"/>
      <w:ind w:left="720"/>
      <w:jc w:val="center"/>
      <w:outlineLvl w:val="4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qFormat/>
    <w:rsid w:val="002F10F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2F10F1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F10F1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F10F1"/>
    <w:pPr>
      <w:keepNext/>
      <w:spacing w:after="0" w:line="240" w:lineRule="auto"/>
      <w:jc w:val="center"/>
      <w:outlineLvl w:val="8"/>
    </w:pPr>
    <w:rPr>
      <w:rFonts w:ascii="Monotype Corsiva" w:eastAsia="Times New Roman" w:hAnsi="Monotype Corsiva" w:cs="Times New Roman"/>
      <w:b/>
      <w:color w:val="FF0000"/>
      <w:sz w:val="44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3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51F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88264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82649"/>
    <w:rPr>
      <w:rFonts w:ascii="Times New Roman" w:eastAsia="Times New Roman" w:hAnsi="Times New Roman" w:cs="Times New Roman"/>
      <w:b/>
      <w:bCs/>
      <w:i/>
      <w:iCs/>
      <w:spacing w:val="-10"/>
      <w:sz w:val="26"/>
      <w:szCs w:val="26"/>
      <w:shd w:val="clear" w:color="auto" w:fill="FFFFFF"/>
    </w:rPr>
  </w:style>
  <w:style w:type="character" w:customStyle="1" w:styleId="3David18pt0pt">
    <w:name w:val="Основной текст (3) + David;18 pt;Не курсив;Интервал 0 pt"/>
    <w:basedOn w:val="31"/>
    <w:rsid w:val="00882649"/>
    <w:rPr>
      <w:rFonts w:ascii="David" w:eastAsia="David" w:hAnsi="David" w:cs="David"/>
      <w:b/>
      <w:bCs/>
      <w:i/>
      <w:iC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882649"/>
    <w:pPr>
      <w:widowControl w:val="0"/>
      <w:shd w:val="clear" w:color="auto" w:fill="FFFFFF"/>
      <w:spacing w:after="120" w:line="0" w:lineRule="atLeast"/>
      <w:ind w:firstLine="5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Основной текст (3)"/>
    <w:basedOn w:val="a"/>
    <w:link w:val="31"/>
    <w:rsid w:val="00882649"/>
    <w:pPr>
      <w:widowControl w:val="0"/>
      <w:shd w:val="clear" w:color="auto" w:fill="FFFFFF"/>
      <w:spacing w:before="120" w:after="0" w:line="341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pacing w:val="-10"/>
      <w:sz w:val="26"/>
      <w:szCs w:val="26"/>
    </w:rPr>
  </w:style>
  <w:style w:type="table" w:styleId="a6">
    <w:name w:val="Table Grid"/>
    <w:basedOn w:val="a1"/>
    <w:uiPriority w:val="39"/>
    <w:rsid w:val="00DE0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DE00D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18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181E8F"/>
  </w:style>
  <w:style w:type="paragraph" w:styleId="aa">
    <w:name w:val="footer"/>
    <w:basedOn w:val="a"/>
    <w:link w:val="ab"/>
    <w:unhideWhenUsed/>
    <w:rsid w:val="00181E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181E8F"/>
  </w:style>
  <w:style w:type="paragraph" w:styleId="ac">
    <w:name w:val="Title"/>
    <w:basedOn w:val="a"/>
    <w:link w:val="ad"/>
    <w:qFormat/>
    <w:rsid w:val="00E102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d">
    <w:name w:val="Название Знак"/>
    <w:basedOn w:val="a0"/>
    <w:link w:val="ac"/>
    <w:rsid w:val="00E102C9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table" w:customStyle="1" w:styleId="11">
    <w:name w:val="Сетка таблицы1"/>
    <w:basedOn w:val="a1"/>
    <w:next w:val="a6"/>
    <w:rsid w:val="001F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F10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F10F1"/>
    <w:rPr>
      <w:rFonts w:ascii="Monotype Corsiva" w:eastAsia="Times New Roman" w:hAnsi="Monotype Corsiva" w:cs="Times New Roman"/>
      <w:b/>
      <w:sz w:val="48"/>
      <w:szCs w:val="44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2F10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2F10F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2F10F1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2F10F1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2F1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F10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10F1"/>
    <w:rPr>
      <w:rFonts w:ascii="Monotype Corsiva" w:eastAsia="Times New Roman" w:hAnsi="Monotype Corsiva" w:cs="Times New Roman"/>
      <w:b/>
      <w:color w:val="FF0000"/>
      <w:sz w:val="44"/>
      <w:szCs w:val="40"/>
      <w:lang w:eastAsia="ru-RU"/>
    </w:rPr>
  </w:style>
  <w:style w:type="numbering" w:customStyle="1" w:styleId="12">
    <w:name w:val="Нет списка1"/>
    <w:next w:val="a2"/>
    <w:semiHidden/>
    <w:unhideWhenUsed/>
    <w:rsid w:val="002F10F1"/>
  </w:style>
  <w:style w:type="paragraph" w:styleId="33">
    <w:name w:val="Body Text 3"/>
    <w:basedOn w:val="a"/>
    <w:link w:val="34"/>
    <w:rsid w:val="002F10F1"/>
    <w:pPr>
      <w:spacing w:after="0" w:line="240" w:lineRule="auto"/>
      <w:ind w:right="125"/>
      <w:jc w:val="both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character" w:customStyle="1" w:styleId="34">
    <w:name w:val="Основной текст 3 Знак"/>
    <w:basedOn w:val="a0"/>
    <w:link w:val="33"/>
    <w:rsid w:val="002F10F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e">
    <w:name w:val="Body Text"/>
    <w:basedOn w:val="a"/>
    <w:link w:val="af"/>
    <w:rsid w:val="002F10F1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af">
    <w:name w:val="Основной текст Знак"/>
    <w:basedOn w:val="a0"/>
    <w:link w:val="ae"/>
    <w:rsid w:val="002F10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35">
    <w:name w:val="Body Text Indent 3"/>
    <w:basedOn w:val="a"/>
    <w:link w:val="36"/>
    <w:rsid w:val="002F10F1"/>
    <w:pPr>
      <w:spacing w:after="0" w:line="240" w:lineRule="auto"/>
      <w:ind w:hanging="612"/>
      <w:jc w:val="both"/>
    </w:pPr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character" w:customStyle="1" w:styleId="36">
    <w:name w:val="Основной текст с отступом 3 Знак"/>
    <w:basedOn w:val="a0"/>
    <w:link w:val="35"/>
    <w:rsid w:val="002F10F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3">
    <w:name w:val="Body Text 2"/>
    <w:basedOn w:val="a"/>
    <w:link w:val="24"/>
    <w:rsid w:val="002F10F1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F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2F10F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F1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2F10F1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F10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6"/>
    <w:uiPriority w:val="39"/>
    <w:rsid w:val="002F1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2F10F1"/>
    <w:rPr>
      <w:b/>
      <w:bCs/>
    </w:rPr>
  </w:style>
  <w:style w:type="paragraph" w:styleId="af3">
    <w:name w:val="Normal (Web)"/>
    <w:basedOn w:val="a"/>
    <w:uiPriority w:val="99"/>
    <w:rsid w:val="002F10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text">
    <w:name w:val="main_text"/>
    <w:basedOn w:val="a"/>
    <w:rsid w:val="002F10F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F10F1"/>
  </w:style>
  <w:style w:type="paragraph" w:styleId="af5">
    <w:name w:val="Revision"/>
    <w:hidden/>
    <w:uiPriority w:val="99"/>
    <w:semiHidden/>
    <w:rsid w:val="002F10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"/>
    <w:rsid w:val="002F10F1"/>
    <w:pPr>
      <w:widowControl w:val="0"/>
      <w:suppressLineNumbers/>
      <w:suppressAutoHyphens/>
      <w:spacing w:after="0" w:line="240" w:lineRule="auto"/>
      <w:jc w:val="both"/>
    </w:pPr>
    <w:rPr>
      <w:rFonts w:ascii="Nimbus Roman No9 L" w:eastAsia="DejaVu Sans" w:hAnsi="Nimbus Roman No9 L" w:cs="Times New Roman"/>
      <w:kern w:val="1"/>
      <w:sz w:val="24"/>
      <w:szCs w:val="24"/>
      <w:lang w:eastAsia="ru-RU"/>
    </w:rPr>
  </w:style>
  <w:style w:type="character" w:customStyle="1" w:styleId="28">
    <w:name w:val="Основний текст (2)_"/>
    <w:link w:val="29"/>
    <w:rsid w:val="002F10F1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9">
    <w:name w:val="Основний текст (2)"/>
    <w:basedOn w:val="a"/>
    <w:link w:val="28"/>
    <w:rsid w:val="002F10F1"/>
    <w:pPr>
      <w:shd w:val="clear" w:color="auto" w:fill="FFFFFF"/>
      <w:spacing w:after="0" w:line="0" w:lineRule="atLeast"/>
      <w:jc w:val="both"/>
    </w:pPr>
    <w:rPr>
      <w:rFonts w:eastAsia="Times New Roman" w:cs="Times New Roman"/>
      <w:sz w:val="28"/>
      <w:szCs w:val="28"/>
    </w:rPr>
  </w:style>
  <w:style w:type="character" w:customStyle="1" w:styleId="51">
    <w:name w:val="Основний текст (5)_"/>
    <w:link w:val="52"/>
    <w:rsid w:val="002F10F1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af7">
    <w:name w:val="Основний текст_"/>
    <w:link w:val="13"/>
    <w:rsid w:val="002F10F1"/>
    <w:rPr>
      <w:rFonts w:eastAsia="Times New Roman" w:cs="Times New Roman"/>
      <w:szCs w:val="24"/>
      <w:shd w:val="clear" w:color="auto" w:fill="FFFFFF"/>
    </w:rPr>
  </w:style>
  <w:style w:type="paragraph" w:customStyle="1" w:styleId="52">
    <w:name w:val="Основний текст (5)"/>
    <w:basedOn w:val="a"/>
    <w:link w:val="51"/>
    <w:rsid w:val="002F10F1"/>
    <w:pPr>
      <w:shd w:val="clear" w:color="auto" w:fill="FFFFFF"/>
      <w:spacing w:after="0" w:line="0" w:lineRule="atLeast"/>
      <w:jc w:val="both"/>
    </w:pPr>
    <w:rPr>
      <w:rFonts w:eastAsia="Times New Roman" w:cs="Times New Roman"/>
      <w:sz w:val="20"/>
      <w:szCs w:val="20"/>
    </w:rPr>
  </w:style>
  <w:style w:type="paragraph" w:customStyle="1" w:styleId="13">
    <w:name w:val="Основний текст1"/>
    <w:basedOn w:val="a"/>
    <w:link w:val="af7"/>
    <w:rsid w:val="002F10F1"/>
    <w:pPr>
      <w:shd w:val="clear" w:color="auto" w:fill="FFFFFF"/>
      <w:spacing w:after="0" w:line="0" w:lineRule="atLeast"/>
      <w:jc w:val="both"/>
    </w:pPr>
    <w:rPr>
      <w:rFonts w:eastAsia="Times New Roman" w:cs="Times New Roman"/>
      <w:szCs w:val="24"/>
    </w:rPr>
  </w:style>
  <w:style w:type="paragraph" w:customStyle="1" w:styleId="Default">
    <w:name w:val="Default"/>
    <w:rsid w:val="002F10F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asic">
    <w:name w:val="basic"/>
    <w:basedOn w:val="a"/>
    <w:uiPriority w:val="99"/>
    <w:rsid w:val="002F10F1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PetersburgC" w:eastAsia="Calibri" w:hAnsi="PetersburgC" w:cs="PetersburgC"/>
      <w:color w:val="000000"/>
      <w:sz w:val="20"/>
      <w:szCs w:val="20"/>
      <w:lang w:val="uk-UA"/>
    </w:rPr>
  </w:style>
  <w:style w:type="character" w:customStyle="1" w:styleId="basic1">
    <w:name w:val="basic1"/>
    <w:uiPriority w:val="99"/>
    <w:rsid w:val="002F10F1"/>
    <w:rPr>
      <w:rFonts w:ascii="PetersburgC" w:hAnsi="PetersburgC" w:cs="PetersburgC"/>
      <w:sz w:val="20"/>
      <w:szCs w:val="20"/>
    </w:rPr>
  </w:style>
  <w:style w:type="character" w:customStyle="1" w:styleId="datepidpys1">
    <w:name w:val="date+pidpys1"/>
    <w:uiPriority w:val="99"/>
    <w:rsid w:val="002F10F1"/>
    <w:rPr>
      <w:rFonts w:ascii="PetersburgC" w:hAnsi="PetersburgC" w:cs="PetersburgC"/>
      <w:i/>
      <w:iCs/>
      <w:spacing w:val="5"/>
      <w:sz w:val="20"/>
      <w:szCs w:val="20"/>
    </w:rPr>
  </w:style>
  <w:style w:type="paragraph" w:customStyle="1" w:styleId="datepidpys">
    <w:name w:val="date+pidpys"/>
    <w:basedOn w:val="a"/>
    <w:uiPriority w:val="99"/>
    <w:rsid w:val="002F10F1"/>
    <w:pPr>
      <w:tabs>
        <w:tab w:val="right" w:pos="5953"/>
      </w:tabs>
      <w:autoSpaceDE w:val="0"/>
      <w:autoSpaceDN w:val="0"/>
      <w:adjustRightInd w:val="0"/>
      <w:spacing w:after="0" w:line="288" w:lineRule="auto"/>
      <w:ind w:left="283"/>
      <w:jc w:val="both"/>
      <w:textAlignment w:val="center"/>
    </w:pPr>
    <w:rPr>
      <w:rFonts w:ascii="PetersburgC" w:eastAsia="Calibri" w:hAnsi="PetersburgC" w:cs="PetersburgC"/>
      <w:i/>
      <w:iCs/>
      <w:color w:val="000000"/>
      <w:spacing w:val="5"/>
      <w:sz w:val="20"/>
      <w:szCs w:val="20"/>
      <w:lang w:val="en-GB"/>
    </w:rPr>
  </w:style>
  <w:style w:type="paragraph" w:customStyle="1" w:styleId="af8">
    <w:name w:val="Знак Знак"/>
    <w:basedOn w:val="a"/>
    <w:rsid w:val="002F10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R2">
    <w:name w:val="FR2"/>
    <w:rsid w:val="002F10F1"/>
    <w:pPr>
      <w:widowControl w:val="0"/>
      <w:spacing w:before="220" w:after="0" w:line="240" w:lineRule="auto"/>
      <w:jc w:val="both"/>
    </w:pPr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paragraph" w:customStyle="1" w:styleId="FR3">
    <w:name w:val="FR3"/>
    <w:rsid w:val="002F10F1"/>
    <w:pPr>
      <w:widowControl w:val="0"/>
      <w:spacing w:before="460" w:after="0" w:line="240" w:lineRule="auto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styleId="af9">
    <w:name w:val="annotation reference"/>
    <w:uiPriority w:val="99"/>
    <w:semiHidden/>
    <w:unhideWhenUsed/>
    <w:rsid w:val="002F10F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F10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F10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F10F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F10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 Знак"/>
    <w:basedOn w:val="a"/>
    <w:rsid w:val="002F10F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2F10F1"/>
  </w:style>
  <w:style w:type="table" w:customStyle="1" w:styleId="111">
    <w:name w:val="Сетка таблицы11"/>
    <w:basedOn w:val="a1"/>
    <w:next w:val="a6"/>
    <w:rsid w:val="002F1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a">
    <w:name w:val="Нет списка2"/>
    <w:next w:val="a2"/>
    <w:uiPriority w:val="99"/>
    <w:semiHidden/>
    <w:unhideWhenUsed/>
    <w:rsid w:val="002F10F1"/>
  </w:style>
  <w:style w:type="numbering" w:customStyle="1" w:styleId="1110">
    <w:name w:val="Нет списка111"/>
    <w:next w:val="a2"/>
    <w:uiPriority w:val="99"/>
    <w:semiHidden/>
    <w:unhideWhenUsed/>
    <w:rsid w:val="002F10F1"/>
  </w:style>
  <w:style w:type="table" w:customStyle="1" w:styleId="1111">
    <w:name w:val="Сетка таблицы111"/>
    <w:basedOn w:val="a1"/>
    <w:next w:val="a6"/>
    <w:uiPriority w:val="59"/>
    <w:rsid w:val="002F10F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uiPriority w:val="59"/>
    <w:rsid w:val="002F10F1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F1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rsid w:val="002F10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2F10F1"/>
    <w:rPr>
      <w:rFonts w:ascii="Times New Roman" w:hAnsi="Times New Roman" w:cs="Times New Roman"/>
      <w:b/>
      <w:bCs/>
      <w:sz w:val="24"/>
      <w:szCs w:val="24"/>
    </w:rPr>
  </w:style>
  <w:style w:type="table" w:customStyle="1" w:styleId="120">
    <w:name w:val="Сетка таблицы12"/>
    <w:basedOn w:val="a1"/>
    <w:next w:val="a6"/>
    <w:uiPriority w:val="59"/>
    <w:rsid w:val="002F10F1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6"/>
    <w:uiPriority w:val="59"/>
    <w:rsid w:val="002F10F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2F10F1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AD1F1-3891-455E-BDEF-4816DF9D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14</Pages>
  <Words>3509</Words>
  <Characters>20003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ЗАГР</cp:lastModifiedBy>
  <cp:revision>24</cp:revision>
  <cp:lastPrinted>2014-04-01T18:29:00Z</cp:lastPrinted>
  <dcterms:created xsi:type="dcterms:W3CDTF">2014-10-04T07:42:00Z</dcterms:created>
  <dcterms:modified xsi:type="dcterms:W3CDTF">2014-10-11T12:49:00Z</dcterms:modified>
</cp:coreProperties>
</file>